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000000"/>
  <w:body>
    <w:p w14:paraId="61E104C9" w14:textId="13D49CCA" w:rsidR="007A65E6" w:rsidRDefault="00B51CCA" w:rsidP="006C065B">
      <w:r>
        <w:rPr>
          <w:noProof/>
        </w:rPr>
        <mc:AlternateContent>
          <mc:Choice Requires="wps">
            <w:drawing>
              <wp:anchor distT="0" distB="0" distL="114300" distR="114300" simplePos="0" relativeHeight="251671552" behindDoc="0" locked="0" layoutInCell="1" allowOverlap="1" wp14:anchorId="1913B62A" wp14:editId="40102049">
                <wp:simplePos x="0" y="0"/>
                <wp:positionH relativeFrom="column">
                  <wp:posOffset>2901476</wp:posOffset>
                </wp:positionH>
                <wp:positionV relativeFrom="paragraph">
                  <wp:posOffset>7895590</wp:posOffset>
                </wp:positionV>
                <wp:extent cx="2114550" cy="1247775"/>
                <wp:effectExtent l="0" t="0" r="0" b="0"/>
                <wp:wrapNone/>
                <wp:docPr id="799833898" name="Text Box 10"/>
                <wp:cNvGraphicFramePr/>
                <a:graphic xmlns:a="http://schemas.openxmlformats.org/drawingml/2006/main">
                  <a:graphicData uri="http://schemas.microsoft.com/office/word/2010/wordprocessingShape">
                    <wps:wsp>
                      <wps:cNvSpPr txBox="1"/>
                      <wps:spPr>
                        <a:xfrm>
                          <a:off x="0" y="0"/>
                          <a:ext cx="2114550" cy="1247775"/>
                        </a:xfrm>
                        <a:prstGeom prst="rect">
                          <a:avLst/>
                        </a:prstGeom>
                        <a:noFill/>
                        <a:ln w="6350">
                          <a:noFill/>
                        </a:ln>
                      </wps:spPr>
                      <wps:txbx>
                        <w:txbxContent>
                          <w:p w14:paraId="66FCBA8A" w14:textId="6E730545" w:rsidR="00B51CCA" w:rsidRDefault="00ED7504" w:rsidP="00ED7504">
                            <w:pPr>
                              <w:rPr>
                                <w:rFonts w:ascii="Arial" w:hAnsi="Arial" w:cs="Arial"/>
                                <w:b/>
                                <w:bCs/>
                                <w:color w:val="538135" w:themeColor="accent6" w:themeShade="BF"/>
                              </w:rPr>
                            </w:pPr>
                            <w:r w:rsidRPr="00460989">
                              <w:rPr>
                                <w:rFonts w:ascii="Arial" w:hAnsi="Arial" w:cs="Arial"/>
                                <w:b/>
                                <w:bCs/>
                                <w:color w:val="538135" w:themeColor="accent6" w:themeShade="BF"/>
                              </w:rPr>
                              <w:t xml:space="preserve">Complete </w:t>
                            </w:r>
                            <w:r w:rsidR="00B51CCA">
                              <w:rPr>
                                <w:rFonts w:ascii="Arial" w:hAnsi="Arial" w:cs="Arial"/>
                                <w:b/>
                                <w:bCs/>
                                <w:color w:val="538135" w:themeColor="accent6" w:themeShade="BF"/>
                              </w:rPr>
                              <w:t xml:space="preserve">a </w:t>
                            </w:r>
                            <w:r w:rsidRPr="00460989">
                              <w:rPr>
                                <w:rFonts w:ascii="Arial" w:hAnsi="Arial" w:cs="Arial"/>
                                <w:b/>
                                <w:bCs/>
                                <w:color w:val="538135" w:themeColor="accent6" w:themeShade="BF"/>
                              </w:rPr>
                              <w:t>Prevent referral form at</w:t>
                            </w:r>
                            <w:r w:rsidR="00F02A6B">
                              <w:rPr>
                                <w:rFonts w:ascii="Arial" w:hAnsi="Arial" w:cs="Arial"/>
                                <w:b/>
                                <w:bCs/>
                                <w:color w:val="538135" w:themeColor="accent6" w:themeShade="BF"/>
                              </w:rPr>
                              <w:t>:</w:t>
                            </w:r>
                            <w:r w:rsidRPr="00460989">
                              <w:rPr>
                                <w:rFonts w:ascii="Arial" w:hAnsi="Arial" w:cs="Arial"/>
                                <w:b/>
                                <w:bCs/>
                                <w:color w:val="538135" w:themeColor="accent6" w:themeShade="BF"/>
                              </w:rPr>
                              <w:t xml:space="preserve"> </w:t>
                            </w:r>
                          </w:p>
                          <w:p w14:paraId="31AE5A7D" w14:textId="77777777" w:rsidR="00B51CCA" w:rsidRDefault="000F2F3D" w:rsidP="00ED7504">
                            <w:pPr>
                              <w:rPr>
                                <w:rStyle w:val="Hyperlink"/>
                                <w:rFonts w:ascii="Arial" w:hAnsi="Arial" w:cs="Arial"/>
                                <w:b/>
                                <w:bCs/>
                                <w:color w:val="538135" w:themeColor="accent6" w:themeShade="BF"/>
                              </w:rPr>
                            </w:pPr>
                            <w:hyperlink r:id="rId5" w:history="1">
                              <w:r w:rsidR="00ED7504" w:rsidRPr="00460989">
                                <w:rPr>
                                  <w:rStyle w:val="Hyperlink"/>
                                  <w:rFonts w:ascii="Arial" w:hAnsi="Arial" w:cs="Arial"/>
                                  <w:b/>
                                  <w:bCs/>
                                  <w:color w:val="538135" w:themeColor="accent6" w:themeShade="BF"/>
                                </w:rPr>
                                <w:t>Prevent | Hampshire County Council (hants.gov.uk)</w:t>
                              </w:r>
                            </w:hyperlink>
                          </w:p>
                          <w:p w14:paraId="34A69EDB" w14:textId="13599342" w:rsidR="00ED7504" w:rsidRPr="00460989" w:rsidRDefault="00ED7504" w:rsidP="00ED7504">
                            <w:pPr>
                              <w:rPr>
                                <w:rFonts w:ascii="Arial" w:hAnsi="Arial" w:cs="Arial"/>
                                <w:b/>
                                <w:bCs/>
                                <w:color w:val="538135" w:themeColor="accent6" w:themeShade="BF"/>
                              </w:rPr>
                            </w:pPr>
                            <w:r w:rsidRPr="00460989">
                              <w:rPr>
                                <w:rFonts w:ascii="Arial" w:hAnsi="Arial" w:cs="Arial"/>
                                <w:b/>
                                <w:bCs/>
                                <w:color w:val="538135" w:themeColor="accent6" w:themeShade="BF"/>
                              </w:rPr>
                              <w:t>or scan the QR code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13B62A" id="_x0000_t202" coordsize="21600,21600" o:spt="202" path="m,l,21600r21600,l21600,xe">
                <v:stroke joinstyle="miter"/>
                <v:path gradientshapeok="t" o:connecttype="rect"/>
              </v:shapetype>
              <v:shape id="Text Box 10" o:spid="_x0000_s1026" type="#_x0000_t202" style="position:absolute;margin-left:228.45pt;margin-top:621.7pt;width:166.5pt;height:9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" filled="f" stroked="f" strokeweight=".5pt">
                <v:textbox>
                  <w:txbxContent>
                    <w:p w14:paraId="66FCBA8A" w14:textId="6E730545" w:rsidR="00B51CCA" w:rsidRDefault="00ED7504" w:rsidP="00ED7504">
                      <w:pPr>
                        <w:rPr>
                          <w:rFonts w:ascii="Arial" w:hAnsi="Arial" w:cs="Arial"/>
                          <w:b/>
                          <w:bCs/>
                          <w:color w:val="538135" w:themeColor="accent6" w:themeShade="BF"/>
                        </w:rPr>
                      </w:pPr>
                      <w:r w:rsidRPr="00460989">
                        <w:rPr>
                          <w:rFonts w:ascii="Arial" w:hAnsi="Arial" w:cs="Arial"/>
                          <w:b/>
                          <w:bCs/>
                          <w:color w:val="538135" w:themeColor="accent6" w:themeShade="BF"/>
                        </w:rPr>
                        <w:t xml:space="preserve">Complete </w:t>
                      </w:r>
                      <w:r w:rsidR="00B51CCA">
                        <w:rPr>
                          <w:rFonts w:ascii="Arial" w:hAnsi="Arial" w:cs="Arial"/>
                          <w:b/>
                          <w:bCs/>
                          <w:color w:val="538135" w:themeColor="accent6" w:themeShade="BF"/>
                        </w:rPr>
                        <w:t xml:space="preserve">a </w:t>
                      </w:r>
                      <w:r w:rsidRPr="00460989">
                        <w:rPr>
                          <w:rFonts w:ascii="Arial" w:hAnsi="Arial" w:cs="Arial"/>
                          <w:b/>
                          <w:bCs/>
                          <w:color w:val="538135" w:themeColor="accent6" w:themeShade="BF"/>
                        </w:rPr>
                        <w:t>Prevent referral form at</w:t>
                      </w:r>
                      <w:r w:rsidR="00F02A6B">
                        <w:rPr>
                          <w:rFonts w:ascii="Arial" w:hAnsi="Arial" w:cs="Arial"/>
                          <w:b/>
                          <w:bCs/>
                          <w:color w:val="538135" w:themeColor="accent6" w:themeShade="BF"/>
                        </w:rPr>
                        <w:t>:</w:t>
                      </w:r>
                      <w:r w:rsidRPr="00460989">
                        <w:rPr>
                          <w:rFonts w:ascii="Arial" w:hAnsi="Arial" w:cs="Arial"/>
                          <w:b/>
                          <w:bCs/>
                          <w:color w:val="538135" w:themeColor="accent6" w:themeShade="BF"/>
                        </w:rPr>
                        <w:t xml:space="preserve"> </w:t>
                      </w:r>
                    </w:p>
                    <w:p w14:paraId="31AE5A7D" w14:textId="77777777" w:rsidR="00B51CCA" w:rsidRDefault="000F2F3D" w:rsidP="00ED7504">
                      <w:pPr>
                        <w:rPr>
                          <w:rStyle w:val="Hyperlink"/>
                          <w:rFonts w:ascii="Arial" w:hAnsi="Arial" w:cs="Arial"/>
                          <w:b/>
                          <w:bCs/>
                          <w:color w:val="538135" w:themeColor="accent6" w:themeShade="BF"/>
                        </w:rPr>
                      </w:pPr>
                      <w:hyperlink r:id="rId6" w:history="1">
                        <w:r w:rsidR="00ED7504" w:rsidRPr="00460989">
                          <w:rPr>
                            <w:rStyle w:val="Hyperlink"/>
                            <w:rFonts w:ascii="Arial" w:hAnsi="Arial" w:cs="Arial"/>
                            <w:b/>
                            <w:bCs/>
                            <w:color w:val="538135" w:themeColor="accent6" w:themeShade="BF"/>
                          </w:rPr>
                          <w:t>Prevent | Hampshire County Council (hants.gov.uk)</w:t>
                        </w:r>
                      </w:hyperlink>
                    </w:p>
                    <w:p w14:paraId="34A69EDB" w14:textId="13599342" w:rsidR="00ED7504" w:rsidRPr="00460989" w:rsidRDefault="00ED7504" w:rsidP="00ED7504">
                      <w:pPr>
                        <w:rPr>
                          <w:rFonts w:ascii="Arial" w:hAnsi="Arial" w:cs="Arial"/>
                          <w:b/>
                          <w:bCs/>
                          <w:color w:val="538135" w:themeColor="accent6" w:themeShade="BF"/>
                        </w:rPr>
                      </w:pPr>
                      <w:r w:rsidRPr="00460989">
                        <w:rPr>
                          <w:rFonts w:ascii="Arial" w:hAnsi="Arial" w:cs="Arial"/>
                          <w:b/>
                          <w:bCs/>
                          <w:color w:val="538135" w:themeColor="accent6" w:themeShade="BF"/>
                        </w:rPr>
                        <w:t>or scan the QR code below</w:t>
                      </w:r>
                    </w:p>
                  </w:txbxContent>
                </v:textbox>
              </v:shape>
            </w:pict>
          </mc:Fallback>
        </mc:AlternateContent>
      </w:r>
      <w:r w:rsidR="00B70BB6">
        <w:rPr>
          <w:noProof/>
        </w:rPr>
        <mc:AlternateContent>
          <mc:Choice Requires="wps">
            <w:drawing>
              <wp:anchor distT="0" distB="0" distL="114300" distR="114300" simplePos="0" relativeHeight="251667456" behindDoc="0" locked="0" layoutInCell="1" allowOverlap="1" wp14:anchorId="25D91ADA" wp14:editId="6463313B">
                <wp:simplePos x="0" y="0"/>
                <wp:positionH relativeFrom="column">
                  <wp:posOffset>3028950</wp:posOffset>
                </wp:positionH>
                <wp:positionV relativeFrom="paragraph">
                  <wp:posOffset>6257925</wp:posOffset>
                </wp:positionV>
                <wp:extent cx="1828800" cy="676275"/>
                <wp:effectExtent l="0" t="0" r="0" b="0"/>
                <wp:wrapNone/>
                <wp:docPr id="1766682527" name="Text Box 9"/>
                <wp:cNvGraphicFramePr/>
                <a:graphic xmlns:a="http://schemas.openxmlformats.org/drawingml/2006/main">
                  <a:graphicData uri="http://schemas.microsoft.com/office/word/2010/wordprocessingShape">
                    <wps:wsp>
                      <wps:cNvSpPr txBox="1"/>
                      <wps:spPr>
                        <a:xfrm>
                          <a:off x="0" y="0"/>
                          <a:ext cx="1828800" cy="676275"/>
                        </a:xfrm>
                        <a:prstGeom prst="rect">
                          <a:avLst/>
                        </a:prstGeom>
                        <a:noFill/>
                        <a:ln w="6350">
                          <a:noFill/>
                        </a:ln>
                      </wps:spPr>
                      <wps:txbx>
                        <w:txbxContent>
                          <w:p w14:paraId="04F9BEC8" w14:textId="05CB3FA9" w:rsidR="00ED7504" w:rsidRPr="00EF3BBA" w:rsidRDefault="00ED7504" w:rsidP="00ED7504">
                            <w:pPr>
                              <w:rPr>
                                <w:rFonts w:ascii="Arial" w:hAnsi="Arial" w:cs="Arial"/>
                                <w:b/>
                                <w:bCs/>
                                <w:color w:val="ED7D31" w:themeColor="accent2"/>
                              </w:rPr>
                            </w:pPr>
                            <w:r w:rsidRPr="00EF3BBA">
                              <w:rPr>
                                <w:rFonts w:ascii="Arial" w:hAnsi="Arial" w:cs="Arial"/>
                                <w:b/>
                                <w:bCs/>
                                <w:color w:val="ED7D31" w:themeColor="accent2"/>
                              </w:rPr>
                              <w:t>C</w:t>
                            </w:r>
                            <w:r w:rsidR="00B70BB6" w:rsidRPr="00EF3BBA">
                              <w:rPr>
                                <w:rFonts w:ascii="Arial" w:hAnsi="Arial" w:cs="Arial"/>
                                <w:b/>
                                <w:bCs/>
                                <w:color w:val="ED7D31" w:themeColor="accent2"/>
                              </w:rPr>
                              <w:t>heck</w:t>
                            </w:r>
                            <w:r w:rsidRPr="00EF3BBA">
                              <w:rPr>
                                <w:rFonts w:ascii="Arial" w:hAnsi="Arial" w:cs="Arial"/>
                                <w:b/>
                                <w:bCs/>
                                <w:color w:val="ED7D31" w:themeColor="accent2"/>
                              </w:rPr>
                              <w:t xml:space="preserve"> </w:t>
                            </w:r>
                            <w:r w:rsidR="00B70BB6" w:rsidRPr="00EF3BBA">
                              <w:rPr>
                                <w:rFonts w:ascii="Arial" w:hAnsi="Arial" w:cs="Arial"/>
                                <w:b/>
                                <w:bCs/>
                                <w:color w:val="ED7D31" w:themeColor="accent2"/>
                              </w:rPr>
                              <w:t xml:space="preserve">your concerns by </w:t>
                            </w:r>
                            <w:r w:rsidR="00EF3BBA" w:rsidRPr="00EF3BBA">
                              <w:rPr>
                                <w:rFonts w:ascii="Arial" w:hAnsi="Arial" w:cs="Arial"/>
                                <w:b/>
                                <w:bCs/>
                                <w:color w:val="ED7D31" w:themeColor="accent2"/>
                              </w:rPr>
                              <w:t>speaking to your line manager or Prevent lead</w:t>
                            </w:r>
                            <w:r w:rsidRPr="00EF3BBA">
                              <w:rPr>
                                <w:rFonts w:ascii="Arial" w:hAnsi="Arial" w:cs="Arial"/>
                                <w:b/>
                                <w:bCs/>
                                <w:color w:val="ED7D31" w:themeColor="accent2"/>
                              </w:rPr>
                              <w:t xml:space="preserve"> </w:t>
                            </w:r>
                          </w:p>
                          <w:p w14:paraId="362878EA" w14:textId="77777777" w:rsidR="00A058D0" w:rsidRDefault="00A058D0" w:rsidP="00ED7504">
                            <w:pPr>
                              <w:rPr>
                                <w:rFonts w:ascii="Arial" w:hAnsi="Arial" w:cs="Arial"/>
                                <w:b/>
                                <w:bCs/>
                                <w:color w:val="FFFFFF" w:themeColor="background1"/>
                                <w:sz w:val="20"/>
                                <w:szCs w:val="20"/>
                              </w:rPr>
                            </w:pPr>
                          </w:p>
                          <w:p w14:paraId="070E6C3D" w14:textId="77777777" w:rsidR="00A058D0" w:rsidRPr="00CA6E5C" w:rsidRDefault="00A058D0" w:rsidP="00ED7504">
                            <w:pPr>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91ADA" id="Text Box 9" o:spid="_x0000_s1027" type="#_x0000_t202" style="position:absolute;margin-left:238.5pt;margin-top:492.75pt;width:2in;height:5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rGAIAADMEAAAOAAAAZHJzL2Uyb0RvYy54bWysU02P2yAQvVfqf0DcGztpkk2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" filled="f" stroked="f" strokeweight=".5pt">
                <v:textbox>
                  <w:txbxContent>
                    <w:p w14:paraId="04F9BEC8" w14:textId="05CB3FA9" w:rsidR="00ED7504" w:rsidRPr="00EF3BBA" w:rsidRDefault="00ED7504" w:rsidP="00ED7504">
                      <w:pPr>
                        <w:rPr>
                          <w:rFonts w:ascii="Arial" w:hAnsi="Arial" w:cs="Arial"/>
                          <w:b/>
                          <w:bCs/>
                          <w:color w:val="ED7D31" w:themeColor="accent2"/>
                        </w:rPr>
                      </w:pPr>
                      <w:r w:rsidRPr="00EF3BBA">
                        <w:rPr>
                          <w:rFonts w:ascii="Arial" w:hAnsi="Arial" w:cs="Arial"/>
                          <w:b/>
                          <w:bCs/>
                          <w:color w:val="ED7D31" w:themeColor="accent2"/>
                        </w:rPr>
                        <w:t>C</w:t>
                      </w:r>
                      <w:r w:rsidR="00B70BB6" w:rsidRPr="00EF3BBA">
                        <w:rPr>
                          <w:rFonts w:ascii="Arial" w:hAnsi="Arial" w:cs="Arial"/>
                          <w:b/>
                          <w:bCs/>
                          <w:color w:val="ED7D31" w:themeColor="accent2"/>
                        </w:rPr>
                        <w:t>heck</w:t>
                      </w:r>
                      <w:r w:rsidRPr="00EF3BBA">
                        <w:rPr>
                          <w:rFonts w:ascii="Arial" w:hAnsi="Arial" w:cs="Arial"/>
                          <w:b/>
                          <w:bCs/>
                          <w:color w:val="ED7D31" w:themeColor="accent2"/>
                        </w:rPr>
                        <w:t xml:space="preserve"> </w:t>
                      </w:r>
                      <w:r w:rsidR="00B70BB6" w:rsidRPr="00EF3BBA">
                        <w:rPr>
                          <w:rFonts w:ascii="Arial" w:hAnsi="Arial" w:cs="Arial"/>
                          <w:b/>
                          <w:bCs/>
                          <w:color w:val="ED7D31" w:themeColor="accent2"/>
                        </w:rPr>
                        <w:t xml:space="preserve">your concerns by </w:t>
                      </w:r>
                      <w:r w:rsidR="00EF3BBA" w:rsidRPr="00EF3BBA">
                        <w:rPr>
                          <w:rFonts w:ascii="Arial" w:hAnsi="Arial" w:cs="Arial"/>
                          <w:b/>
                          <w:bCs/>
                          <w:color w:val="ED7D31" w:themeColor="accent2"/>
                        </w:rPr>
                        <w:t>speaking to your line manager or Prevent lead</w:t>
                      </w:r>
                      <w:r w:rsidRPr="00EF3BBA">
                        <w:rPr>
                          <w:rFonts w:ascii="Arial" w:hAnsi="Arial" w:cs="Arial"/>
                          <w:b/>
                          <w:bCs/>
                          <w:color w:val="ED7D31" w:themeColor="accent2"/>
                        </w:rPr>
                        <w:t xml:space="preserve"> </w:t>
                      </w:r>
                    </w:p>
                    <w:p w14:paraId="362878EA" w14:textId="77777777" w:rsidR="00A058D0" w:rsidRDefault="00A058D0" w:rsidP="00ED7504">
                      <w:pPr>
                        <w:rPr>
                          <w:rFonts w:ascii="Arial" w:hAnsi="Arial" w:cs="Arial"/>
                          <w:b/>
                          <w:bCs/>
                          <w:color w:val="FFFFFF" w:themeColor="background1"/>
                          <w:sz w:val="20"/>
                          <w:szCs w:val="20"/>
                        </w:rPr>
                      </w:pPr>
                    </w:p>
                    <w:p w14:paraId="070E6C3D" w14:textId="77777777" w:rsidR="00A058D0" w:rsidRPr="00CA6E5C" w:rsidRDefault="00A058D0" w:rsidP="00ED7504">
                      <w:pPr>
                        <w:rPr>
                          <w:rFonts w:ascii="Arial" w:hAnsi="Arial" w:cs="Arial"/>
                          <w:b/>
                          <w:bCs/>
                          <w:color w:val="FFFFFF" w:themeColor="background1"/>
                          <w:sz w:val="20"/>
                          <w:szCs w:val="20"/>
                        </w:rPr>
                      </w:pPr>
                    </w:p>
                  </w:txbxContent>
                </v:textbox>
              </v:shape>
            </w:pict>
          </mc:Fallback>
        </mc:AlternateContent>
      </w:r>
      <w:r w:rsidR="00E57BF1">
        <w:rPr>
          <w:noProof/>
        </w:rPr>
        <mc:AlternateContent>
          <mc:Choice Requires="wps">
            <w:drawing>
              <wp:anchor distT="0" distB="0" distL="114300" distR="114300" simplePos="0" relativeHeight="251663360" behindDoc="0" locked="0" layoutInCell="1" allowOverlap="1" wp14:anchorId="6BA24859" wp14:editId="4D6102E9">
                <wp:simplePos x="0" y="0"/>
                <wp:positionH relativeFrom="column">
                  <wp:posOffset>2800350</wp:posOffset>
                </wp:positionH>
                <wp:positionV relativeFrom="paragraph">
                  <wp:posOffset>4200525</wp:posOffset>
                </wp:positionV>
                <wp:extent cx="2009775" cy="809625"/>
                <wp:effectExtent l="0" t="0" r="0" b="0"/>
                <wp:wrapNone/>
                <wp:docPr id="406188494" name="Text Box 7"/>
                <wp:cNvGraphicFramePr/>
                <a:graphic xmlns:a="http://schemas.openxmlformats.org/drawingml/2006/main">
                  <a:graphicData uri="http://schemas.microsoft.com/office/word/2010/wordprocessingShape">
                    <wps:wsp>
                      <wps:cNvSpPr txBox="1"/>
                      <wps:spPr>
                        <a:xfrm>
                          <a:off x="0" y="0"/>
                          <a:ext cx="2009775" cy="809625"/>
                        </a:xfrm>
                        <a:prstGeom prst="rect">
                          <a:avLst/>
                        </a:prstGeom>
                        <a:noFill/>
                        <a:ln w="6350">
                          <a:noFill/>
                        </a:ln>
                      </wps:spPr>
                      <wps:txbx>
                        <w:txbxContent>
                          <w:p w14:paraId="30B7A766" w14:textId="77777777" w:rsidR="00ED7504" w:rsidRPr="000A0D3E" w:rsidRDefault="00ED7504" w:rsidP="00ED7504">
                            <w:pPr>
                              <w:spacing w:after="0"/>
                              <w:rPr>
                                <w:rFonts w:ascii="Arial" w:hAnsi="Arial" w:cs="Arial"/>
                                <w:b/>
                                <w:bCs/>
                                <w:color w:val="4472C4" w:themeColor="accent1"/>
                              </w:rPr>
                            </w:pPr>
                            <w:r w:rsidRPr="000A0D3E">
                              <w:rPr>
                                <w:rFonts w:ascii="Arial" w:hAnsi="Arial" w:cs="Arial"/>
                                <w:b/>
                                <w:bCs/>
                                <w:color w:val="4472C4" w:themeColor="accent1"/>
                              </w:rPr>
                              <w:t xml:space="preserve">Have you noticed </w:t>
                            </w:r>
                          </w:p>
                          <w:p w14:paraId="109DC85A" w14:textId="77777777" w:rsidR="00ED7504" w:rsidRPr="000A0D3E" w:rsidRDefault="00ED7504" w:rsidP="00ED7504">
                            <w:pPr>
                              <w:spacing w:after="0"/>
                              <w:rPr>
                                <w:rFonts w:ascii="Arial" w:hAnsi="Arial" w:cs="Arial"/>
                                <w:b/>
                                <w:bCs/>
                                <w:color w:val="4472C4" w:themeColor="accent1"/>
                              </w:rPr>
                            </w:pPr>
                            <w:r w:rsidRPr="000A0D3E">
                              <w:rPr>
                                <w:rFonts w:ascii="Arial" w:hAnsi="Arial" w:cs="Arial"/>
                                <w:b/>
                                <w:bCs/>
                                <w:color w:val="4472C4" w:themeColor="accent1"/>
                              </w:rPr>
                              <w:t>behaviour that concerns you, or signs that someone</w:t>
                            </w:r>
                          </w:p>
                          <w:p w14:paraId="101BE570" w14:textId="77777777" w:rsidR="00ED7504" w:rsidRPr="000A0D3E" w:rsidRDefault="00ED7504" w:rsidP="00ED7504">
                            <w:pPr>
                              <w:spacing w:after="0"/>
                              <w:rPr>
                                <w:rFonts w:ascii="Arial" w:hAnsi="Arial" w:cs="Arial"/>
                                <w:b/>
                                <w:bCs/>
                                <w:color w:val="4472C4" w:themeColor="accent1"/>
                              </w:rPr>
                            </w:pPr>
                            <w:r w:rsidRPr="000A0D3E">
                              <w:rPr>
                                <w:rFonts w:ascii="Arial" w:hAnsi="Arial" w:cs="Arial"/>
                                <w:b/>
                                <w:bCs/>
                                <w:color w:val="4472C4" w:themeColor="accent1"/>
                              </w:rPr>
                              <w:t>may need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24859" id="Text Box 7" o:spid="_x0000_s1028" type="#_x0000_t202" style="position:absolute;margin-left:220.5pt;margin-top:330.75pt;width:158.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" filled="f" stroked="f" strokeweight=".5pt">
                <v:textbox>
                  <w:txbxContent>
                    <w:p w14:paraId="30B7A766" w14:textId="77777777" w:rsidR="00ED7504" w:rsidRPr="000A0D3E" w:rsidRDefault="00ED7504" w:rsidP="00ED7504">
                      <w:pPr>
                        <w:spacing w:after="0"/>
                        <w:rPr>
                          <w:rFonts w:ascii="Arial" w:hAnsi="Arial" w:cs="Arial"/>
                          <w:b/>
                          <w:bCs/>
                          <w:color w:val="4472C4" w:themeColor="accent1"/>
                        </w:rPr>
                      </w:pPr>
                      <w:r w:rsidRPr="000A0D3E">
                        <w:rPr>
                          <w:rFonts w:ascii="Arial" w:hAnsi="Arial" w:cs="Arial"/>
                          <w:b/>
                          <w:bCs/>
                          <w:color w:val="4472C4" w:themeColor="accent1"/>
                        </w:rPr>
                        <w:t xml:space="preserve">Have you noticed </w:t>
                      </w:r>
                    </w:p>
                    <w:p w14:paraId="109DC85A" w14:textId="77777777" w:rsidR="00ED7504" w:rsidRPr="000A0D3E" w:rsidRDefault="00ED7504" w:rsidP="00ED7504">
                      <w:pPr>
                        <w:spacing w:after="0"/>
                        <w:rPr>
                          <w:rFonts w:ascii="Arial" w:hAnsi="Arial" w:cs="Arial"/>
                          <w:b/>
                          <w:bCs/>
                          <w:color w:val="4472C4" w:themeColor="accent1"/>
                        </w:rPr>
                      </w:pPr>
                      <w:r w:rsidRPr="000A0D3E">
                        <w:rPr>
                          <w:rFonts w:ascii="Arial" w:hAnsi="Arial" w:cs="Arial"/>
                          <w:b/>
                          <w:bCs/>
                          <w:color w:val="4472C4" w:themeColor="accent1"/>
                        </w:rPr>
                        <w:t>behaviour that concerns you, or signs that someone</w:t>
                      </w:r>
                    </w:p>
                    <w:p w14:paraId="101BE570" w14:textId="77777777" w:rsidR="00ED7504" w:rsidRPr="000A0D3E" w:rsidRDefault="00ED7504" w:rsidP="00ED7504">
                      <w:pPr>
                        <w:spacing w:after="0"/>
                        <w:rPr>
                          <w:rFonts w:ascii="Arial" w:hAnsi="Arial" w:cs="Arial"/>
                          <w:b/>
                          <w:bCs/>
                          <w:color w:val="4472C4" w:themeColor="accent1"/>
                        </w:rPr>
                      </w:pPr>
                      <w:r w:rsidRPr="000A0D3E">
                        <w:rPr>
                          <w:rFonts w:ascii="Arial" w:hAnsi="Arial" w:cs="Arial"/>
                          <w:b/>
                          <w:bCs/>
                          <w:color w:val="4472C4" w:themeColor="accent1"/>
                        </w:rPr>
                        <w:t>may need support?</w:t>
                      </w:r>
                    </w:p>
                  </w:txbxContent>
                </v:textbox>
              </v:shape>
            </w:pict>
          </mc:Fallback>
        </mc:AlternateContent>
      </w:r>
      <w:r w:rsidR="00E57BF1">
        <w:rPr>
          <w:noProof/>
        </w:rPr>
        <mc:AlternateContent>
          <mc:Choice Requires="wpg">
            <w:drawing>
              <wp:anchor distT="0" distB="0" distL="114300" distR="114300" simplePos="0" relativeHeight="251661312" behindDoc="0" locked="0" layoutInCell="1" allowOverlap="1" wp14:anchorId="2AB868ED" wp14:editId="14B8A3F1">
                <wp:simplePos x="0" y="0"/>
                <wp:positionH relativeFrom="margin">
                  <wp:posOffset>1104900</wp:posOffset>
                </wp:positionH>
                <wp:positionV relativeFrom="paragraph">
                  <wp:posOffset>3762375</wp:posOffset>
                </wp:positionV>
                <wp:extent cx="4191000" cy="1676400"/>
                <wp:effectExtent l="19050" t="19050" r="38100" b="19050"/>
                <wp:wrapNone/>
                <wp:docPr id="74336817" name="Group 8"/>
                <wp:cNvGraphicFramePr/>
                <a:graphic xmlns:a="http://schemas.openxmlformats.org/drawingml/2006/main">
                  <a:graphicData uri="http://schemas.microsoft.com/office/word/2010/wordprocessingGroup">
                    <wpg:wgp>
                      <wpg:cNvGrpSpPr/>
                      <wpg:grpSpPr>
                        <a:xfrm>
                          <a:off x="0" y="0"/>
                          <a:ext cx="4191000" cy="1676400"/>
                          <a:chOff x="0" y="0"/>
                          <a:chExt cx="3124200" cy="1676400"/>
                        </a:xfrm>
                        <a:solidFill>
                          <a:schemeClr val="bg1"/>
                        </a:solidFill>
                      </wpg:grpSpPr>
                      <wps:wsp>
                        <wps:cNvPr id="1599963965" name="Arrow: Pentagon 2"/>
                        <wps:cNvSpPr/>
                        <wps:spPr>
                          <a:xfrm>
                            <a:off x="876300" y="0"/>
                            <a:ext cx="2247900" cy="1676400"/>
                          </a:xfrm>
                          <a:prstGeom prst="homePlate">
                            <a:avLst/>
                          </a:prstGeom>
                          <a:grpFill/>
                          <a:ln w="3810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9360959" name="Oval 6"/>
                        <wps:cNvSpPr/>
                        <wps:spPr>
                          <a:xfrm>
                            <a:off x="0" y="171450"/>
                            <a:ext cx="1200150" cy="1114425"/>
                          </a:xfrm>
                          <a:prstGeom prst="ellipse">
                            <a:avLst/>
                          </a:prstGeom>
                          <a:grpFill/>
                          <a:ln w="38100" cap="flat" cmpd="sng" algn="ctr">
                            <a:solidFill>
                              <a:schemeClr val="accent1"/>
                            </a:solidFill>
                            <a:prstDash val="solid"/>
                            <a:miter lim="800000"/>
                          </a:ln>
                          <a:effectLst/>
                        </wps:spPr>
                        <wps:txbx>
                          <w:txbxContent>
                            <w:p w14:paraId="76600B34" w14:textId="77777777" w:rsidR="00ED7504" w:rsidRPr="000A0D3E" w:rsidRDefault="00ED7504" w:rsidP="00ED7504">
                              <w:pPr>
                                <w:jc w:val="center"/>
                                <w:rPr>
                                  <w:rFonts w:ascii="Tahoma" w:hAnsi="Tahoma" w:cs="Tahoma"/>
                                  <w:b/>
                                  <w:bCs/>
                                  <w:color w:val="4472C4" w:themeColor="accent1"/>
                                  <w:sz w:val="24"/>
                                  <w:szCs w:val="24"/>
                                </w:rPr>
                              </w:pPr>
                              <w:r w:rsidRPr="000A0D3E">
                                <w:rPr>
                                  <w:rFonts w:ascii="Tahoma" w:hAnsi="Tahoma" w:cs="Tahoma"/>
                                  <w:b/>
                                  <w:bCs/>
                                  <w:color w:val="4472C4" w:themeColor="accent1"/>
                                  <w:sz w:val="24"/>
                                  <w:szCs w:val="24"/>
                                </w:rPr>
                                <w:t>NOTICE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AB868ED" id="Group 8" o:spid="_x0000_s1029" style="position:absolute;margin-left:87pt;margin-top:296.25pt;width:330pt;height:132pt;z-index:251661312;mso-position-horizontal-relative:margin;mso-width-relative:margin" coordsize="31242,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 o:spid="_x0000_s1030" type="#_x0000_t15" style="position:absolute;left:8763;width:2247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" adj="13546" filled="f" strokecolor="#4472c4 [3204]" strokeweight="3pt"/>
                <v:oval id="Oval 6" o:spid="_x0000_s1031" style="position:absolute;top:1714;width:12001;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" filled="f" strokecolor="#4472c4 [3204]" strokeweight="3pt">
                  <v:stroke joinstyle="miter"/>
                  <v:textbox>
                    <w:txbxContent>
                      <w:p w14:paraId="76600B34" w14:textId="77777777" w:rsidR="00ED7504" w:rsidRPr="000A0D3E" w:rsidRDefault="00ED7504" w:rsidP="00ED7504">
                        <w:pPr>
                          <w:jc w:val="center"/>
                          <w:rPr>
                            <w:rFonts w:ascii="Tahoma" w:hAnsi="Tahoma" w:cs="Tahoma"/>
                            <w:b/>
                            <w:bCs/>
                            <w:color w:val="4472C4" w:themeColor="accent1"/>
                            <w:sz w:val="24"/>
                            <w:szCs w:val="24"/>
                          </w:rPr>
                        </w:pPr>
                        <w:r w:rsidRPr="000A0D3E">
                          <w:rPr>
                            <w:rFonts w:ascii="Tahoma" w:hAnsi="Tahoma" w:cs="Tahoma"/>
                            <w:b/>
                            <w:bCs/>
                            <w:color w:val="4472C4" w:themeColor="accent1"/>
                            <w:sz w:val="24"/>
                            <w:szCs w:val="24"/>
                          </w:rPr>
                          <w:t>NOTICE</w:t>
                        </w:r>
                      </w:p>
                    </w:txbxContent>
                  </v:textbox>
                </v:oval>
                <w10:wrap anchorx="margin"/>
              </v:group>
            </w:pict>
          </mc:Fallback>
        </mc:AlternateContent>
      </w:r>
      <w:r w:rsidR="00E57BF1">
        <w:rPr>
          <w:noProof/>
        </w:rPr>
        <mc:AlternateContent>
          <mc:Choice Requires="wps">
            <w:drawing>
              <wp:anchor distT="0" distB="0" distL="114300" distR="114300" simplePos="0" relativeHeight="251659264" behindDoc="0" locked="0" layoutInCell="1" allowOverlap="1" wp14:anchorId="56EC87A5" wp14:editId="15CE1583">
                <wp:simplePos x="0" y="0"/>
                <wp:positionH relativeFrom="column">
                  <wp:posOffset>-201295</wp:posOffset>
                </wp:positionH>
                <wp:positionV relativeFrom="paragraph">
                  <wp:posOffset>2750820</wp:posOffset>
                </wp:positionV>
                <wp:extent cx="7109806" cy="834997"/>
                <wp:effectExtent l="19050" t="19050" r="34290" b="41910"/>
                <wp:wrapNone/>
                <wp:docPr id="1010883866" name="Text Box 2"/>
                <wp:cNvGraphicFramePr/>
                <a:graphic xmlns:a="http://schemas.openxmlformats.org/drawingml/2006/main">
                  <a:graphicData uri="http://schemas.microsoft.com/office/word/2010/wordprocessingShape">
                    <wps:wsp>
                      <wps:cNvSpPr txBox="1"/>
                      <wps:spPr>
                        <a:xfrm>
                          <a:off x="0" y="0"/>
                          <a:ext cx="7109806" cy="834997"/>
                        </a:xfrm>
                        <a:prstGeom prst="rect">
                          <a:avLst/>
                        </a:prstGeom>
                        <a:solidFill>
                          <a:schemeClr val="lt1"/>
                        </a:solidFill>
                        <a:ln w="57150">
                          <a:solidFill>
                            <a:srgbClr val="7030A0"/>
                          </a:solidFill>
                        </a:ln>
                      </wps:spPr>
                      <wps:txbx>
                        <w:txbxContent>
                          <w:p w14:paraId="02A766DA" w14:textId="7AD5CA69" w:rsidR="00C1294D" w:rsidRPr="00CA6E5C" w:rsidRDefault="00C1294D" w:rsidP="00C1294D">
                            <w:pPr>
                              <w:jc w:val="center"/>
                              <w:rPr>
                                <w:rFonts w:ascii="Tahoma" w:hAnsi="Tahoma" w:cs="Tahoma"/>
                                <w:color w:val="7030A0"/>
                                <w:sz w:val="28"/>
                                <w:szCs w:val="28"/>
                              </w:rPr>
                            </w:pPr>
                            <w:r w:rsidRPr="00CA6E5C">
                              <w:rPr>
                                <w:rFonts w:ascii="Tahoma" w:hAnsi="Tahoma" w:cs="Tahoma"/>
                                <w:color w:val="7030A0"/>
                                <w:sz w:val="28"/>
                                <w:szCs w:val="28"/>
                              </w:rPr>
                              <w:t>It is always best to share your concerns, no matter how small, to ensure appropriate safeguarding support can be provided. If you hold on to information, you are holding on to the 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EC87A5" id="Text Box 2" o:spid="_x0000_s1032" type="#_x0000_t202" style="position:absolute;margin-left:-15.85pt;margin-top:216.6pt;width:559.85pt;height:6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" fillcolor="white [3201]" strokecolor="#7030a0" strokeweight="4.5pt">
                <v:textbox>
                  <w:txbxContent>
                    <w:p w14:paraId="02A766DA" w14:textId="7AD5CA69" w:rsidR="00C1294D" w:rsidRPr="00CA6E5C" w:rsidRDefault="00C1294D" w:rsidP="00C1294D">
                      <w:pPr>
                        <w:jc w:val="center"/>
                        <w:rPr>
                          <w:rFonts w:ascii="Tahoma" w:hAnsi="Tahoma" w:cs="Tahoma"/>
                          <w:color w:val="7030A0"/>
                          <w:sz w:val="28"/>
                          <w:szCs w:val="28"/>
                        </w:rPr>
                      </w:pPr>
                      <w:r w:rsidRPr="00CA6E5C">
                        <w:rPr>
                          <w:rFonts w:ascii="Tahoma" w:hAnsi="Tahoma" w:cs="Tahoma"/>
                          <w:color w:val="7030A0"/>
                          <w:sz w:val="28"/>
                          <w:szCs w:val="28"/>
                        </w:rPr>
                        <w:t>It is always best to share your concerns, no matter how small, to ensure appropriate safeguarding support can be provided. If you hold on to information, you are holding on to the risk</w:t>
                      </w:r>
                    </w:p>
                  </w:txbxContent>
                </v:textbox>
              </v:shape>
            </w:pict>
          </mc:Fallback>
        </mc:AlternateContent>
      </w:r>
      <w:r w:rsidR="00E57BF1">
        <w:rPr>
          <w:noProof/>
        </w:rPr>
        <mc:AlternateContent>
          <mc:Choice Requires="wpg">
            <w:drawing>
              <wp:anchor distT="0" distB="0" distL="114300" distR="114300" simplePos="0" relativeHeight="251669504" behindDoc="0" locked="0" layoutInCell="1" allowOverlap="1" wp14:anchorId="79F986FA" wp14:editId="43A2318D">
                <wp:simplePos x="0" y="0"/>
                <wp:positionH relativeFrom="margin">
                  <wp:align>center</wp:align>
                </wp:positionH>
                <wp:positionV relativeFrom="paragraph">
                  <wp:posOffset>7639050</wp:posOffset>
                </wp:positionV>
                <wp:extent cx="4190400" cy="1676400"/>
                <wp:effectExtent l="19050" t="19050" r="38735" b="19050"/>
                <wp:wrapNone/>
                <wp:docPr id="1160624971" name="Group 8"/>
                <wp:cNvGraphicFramePr/>
                <a:graphic xmlns:a="http://schemas.openxmlformats.org/drawingml/2006/main">
                  <a:graphicData uri="http://schemas.microsoft.com/office/word/2010/wordprocessingGroup">
                    <wpg:wgp>
                      <wpg:cNvGrpSpPr/>
                      <wpg:grpSpPr>
                        <a:xfrm>
                          <a:off x="0" y="0"/>
                          <a:ext cx="4190400" cy="1676400"/>
                          <a:chOff x="0" y="0"/>
                          <a:chExt cx="2971800" cy="1676400"/>
                        </a:xfrm>
                        <a:solidFill>
                          <a:schemeClr val="bg1"/>
                        </a:solidFill>
                      </wpg:grpSpPr>
                      <wps:wsp>
                        <wps:cNvPr id="1879758537" name="Arrow: Pentagon 2"/>
                        <wps:cNvSpPr/>
                        <wps:spPr>
                          <a:xfrm>
                            <a:off x="723900" y="0"/>
                            <a:ext cx="2247900" cy="1676400"/>
                          </a:xfrm>
                          <a:prstGeom prst="homePlate">
                            <a:avLst/>
                          </a:prstGeom>
                          <a:grpFill/>
                          <a:ln w="38100" cap="flat" cmpd="sng" algn="ctr">
                            <a:solidFill>
                              <a:schemeClr val="accent6">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2436333" name="Oval 6"/>
                        <wps:cNvSpPr/>
                        <wps:spPr>
                          <a:xfrm>
                            <a:off x="0" y="171450"/>
                            <a:ext cx="1200150" cy="1114425"/>
                          </a:xfrm>
                          <a:prstGeom prst="ellipse">
                            <a:avLst/>
                          </a:prstGeom>
                          <a:grpFill/>
                          <a:ln w="38100" cap="flat" cmpd="sng" algn="ctr">
                            <a:solidFill>
                              <a:schemeClr val="accent6">
                                <a:lumMod val="75000"/>
                              </a:schemeClr>
                            </a:solidFill>
                            <a:prstDash val="solid"/>
                            <a:miter lim="800000"/>
                          </a:ln>
                          <a:effectLst/>
                        </wps:spPr>
                        <wps:txbx>
                          <w:txbxContent>
                            <w:p w14:paraId="0216286E" w14:textId="77777777" w:rsidR="00ED7504" w:rsidRPr="00FA4D39" w:rsidRDefault="00ED7504" w:rsidP="00ED7504">
                              <w:pPr>
                                <w:jc w:val="center"/>
                                <w:rPr>
                                  <w:rFonts w:ascii="Tahoma" w:hAnsi="Tahoma" w:cs="Tahoma"/>
                                  <w:b/>
                                  <w:bCs/>
                                  <w:color w:val="538135" w:themeColor="accent6" w:themeShade="BF"/>
                                  <w:sz w:val="24"/>
                                  <w:szCs w:val="24"/>
                                </w:rPr>
                              </w:pPr>
                              <w:r w:rsidRPr="00FA4D39">
                                <w:rPr>
                                  <w:rFonts w:ascii="Tahoma" w:hAnsi="Tahoma" w:cs="Tahoma"/>
                                  <w:b/>
                                  <w:bCs/>
                                  <w:color w:val="538135" w:themeColor="accent6" w:themeShade="BF"/>
                                  <w:sz w:val="24"/>
                                  <w:szCs w:val="24"/>
                                </w:rPr>
                                <w:t>SHARE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9F986FA" id="_x0000_s1033" style="position:absolute;margin-left:0;margin-top:601.5pt;width:329.95pt;height:132pt;z-index:251669504;mso-position-horizontal:center;mso-position-horizontal-relative:margin;mso-width-relative:margin" coordsize="29718,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">
                <v:shape id="Arrow: Pentagon 2" o:spid="_x0000_s1034" type="#_x0000_t15" style="position:absolute;left:7239;width:2247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" adj="13546" filled="f" strokecolor="#538135 [2409]" strokeweight="3pt"/>
                <v:oval id="Oval 6" o:spid="_x0000_s1035" style="position:absolute;top:1714;width:12001;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" filled="f" strokecolor="#538135 [2409]" strokeweight="3pt">
                  <v:stroke joinstyle="miter"/>
                  <v:textbox>
                    <w:txbxContent>
                      <w:p w14:paraId="0216286E" w14:textId="77777777" w:rsidR="00ED7504" w:rsidRPr="00FA4D39" w:rsidRDefault="00ED7504" w:rsidP="00ED7504">
                        <w:pPr>
                          <w:jc w:val="center"/>
                          <w:rPr>
                            <w:rFonts w:ascii="Tahoma" w:hAnsi="Tahoma" w:cs="Tahoma"/>
                            <w:b/>
                            <w:bCs/>
                            <w:color w:val="538135" w:themeColor="accent6" w:themeShade="BF"/>
                            <w:sz w:val="24"/>
                            <w:szCs w:val="24"/>
                          </w:rPr>
                        </w:pPr>
                        <w:r w:rsidRPr="00FA4D39">
                          <w:rPr>
                            <w:rFonts w:ascii="Tahoma" w:hAnsi="Tahoma" w:cs="Tahoma"/>
                            <w:b/>
                            <w:bCs/>
                            <w:color w:val="538135" w:themeColor="accent6" w:themeShade="BF"/>
                            <w:sz w:val="24"/>
                            <w:szCs w:val="24"/>
                          </w:rPr>
                          <w:t>SHARE</w:t>
                        </w:r>
                      </w:p>
                    </w:txbxContent>
                  </v:textbox>
                </v:oval>
                <w10:wrap anchorx="margin"/>
              </v:group>
            </w:pict>
          </mc:Fallback>
        </mc:AlternateContent>
      </w:r>
      <w:r w:rsidR="00E57BF1">
        <w:rPr>
          <w:noProof/>
        </w:rPr>
        <mc:AlternateContent>
          <mc:Choice Requires="wpg">
            <w:drawing>
              <wp:anchor distT="0" distB="0" distL="114300" distR="114300" simplePos="0" relativeHeight="251665408" behindDoc="0" locked="0" layoutInCell="1" allowOverlap="1" wp14:anchorId="584913B2" wp14:editId="5B00D116">
                <wp:simplePos x="0" y="0"/>
                <wp:positionH relativeFrom="margin">
                  <wp:align>center</wp:align>
                </wp:positionH>
                <wp:positionV relativeFrom="paragraph">
                  <wp:posOffset>5753100</wp:posOffset>
                </wp:positionV>
                <wp:extent cx="4190400" cy="1676400"/>
                <wp:effectExtent l="19050" t="19050" r="57785" b="38100"/>
                <wp:wrapNone/>
                <wp:docPr id="390779141" name="Group 8"/>
                <wp:cNvGraphicFramePr/>
                <a:graphic xmlns:a="http://schemas.openxmlformats.org/drawingml/2006/main">
                  <a:graphicData uri="http://schemas.microsoft.com/office/word/2010/wordprocessingGroup">
                    <wpg:wgp>
                      <wpg:cNvGrpSpPr/>
                      <wpg:grpSpPr>
                        <a:xfrm>
                          <a:off x="0" y="0"/>
                          <a:ext cx="4190400" cy="1676400"/>
                          <a:chOff x="0" y="0"/>
                          <a:chExt cx="2971800" cy="1676400"/>
                        </a:xfrm>
                        <a:solidFill>
                          <a:schemeClr val="bg1"/>
                        </a:solidFill>
                      </wpg:grpSpPr>
                      <wps:wsp>
                        <wps:cNvPr id="1633800035" name="Arrow: Pentagon 2"/>
                        <wps:cNvSpPr/>
                        <wps:spPr>
                          <a:xfrm>
                            <a:off x="723900" y="0"/>
                            <a:ext cx="2247900" cy="1676400"/>
                          </a:xfrm>
                          <a:prstGeom prst="homePlate">
                            <a:avLst/>
                          </a:prstGeom>
                          <a:grpFill/>
                          <a:ln w="57150" cap="flat" cmpd="sng" algn="ctr">
                            <a:solidFill>
                              <a:schemeClr val="accent4">
                                <a:lumMod val="60000"/>
                                <a:lumOff val="4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560989" name="Oval 6"/>
                        <wps:cNvSpPr/>
                        <wps:spPr>
                          <a:xfrm>
                            <a:off x="0" y="171450"/>
                            <a:ext cx="1200150" cy="1114425"/>
                          </a:xfrm>
                          <a:prstGeom prst="ellipse">
                            <a:avLst/>
                          </a:prstGeom>
                          <a:grpFill/>
                          <a:ln w="57150" cap="flat" cmpd="sng" algn="ctr">
                            <a:solidFill>
                              <a:schemeClr val="accent4">
                                <a:lumMod val="60000"/>
                                <a:lumOff val="40000"/>
                              </a:schemeClr>
                            </a:solidFill>
                            <a:prstDash val="solid"/>
                            <a:miter lim="800000"/>
                          </a:ln>
                          <a:effectLst/>
                        </wps:spPr>
                        <wps:txbx>
                          <w:txbxContent>
                            <w:p w14:paraId="2C9C031E" w14:textId="77777777" w:rsidR="00ED7504" w:rsidRPr="00B70BB6" w:rsidRDefault="00ED7504" w:rsidP="00ED7504">
                              <w:pPr>
                                <w:jc w:val="center"/>
                                <w:rPr>
                                  <w:rFonts w:ascii="Tahoma" w:hAnsi="Tahoma" w:cs="Tahoma"/>
                                  <w:b/>
                                  <w:bCs/>
                                  <w:color w:val="ED7D31" w:themeColor="accent2"/>
                                  <w:sz w:val="24"/>
                                  <w:szCs w:val="24"/>
                                </w:rPr>
                              </w:pPr>
                              <w:r w:rsidRPr="00B70BB6">
                                <w:rPr>
                                  <w:rFonts w:ascii="Tahoma" w:hAnsi="Tahoma" w:cs="Tahoma"/>
                                  <w:b/>
                                  <w:bCs/>
                                  <w:color w:val="ED7D31" w:themeColor="accent2"/>
                                  <w:sz w:val="24"/>
                                  <w:szCs w:val="24"/>
                                </w:rPr>
                                <w:t>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84913B2" id="_x0000_s1036" style="position:absolute;margin-left:0;margin-top:453pt;width:329.95pt;height:132pt;z-index:251665408;mso-position-horizontal:center;mso-position-horizontal-relative:margin;mso-width-relative:margin" coordsize="29718,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">
                <v:shape id="Arrow: Pentagon 2" o:spid="_x0000_s1037" type="#_x0000_t15" style="position:absolute;left:7239;width:2247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" adj="13546" filled="f" strokecolor="#ffd966 [1943]" strokeweight="4.5pt"/>
                <v:oval id="Oval 6" o:spid="_x0000_s1038" style="position:absolute;top:1714;width:12001;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" filled="f" strokecolor="#ffd966 [1943]" strokeweight="4.5pt">
                  <v:stroke joinstyle="miter"/>
                  <v:textbox>
                    <w:txbxContent>
                      <w:p w14:paraId="2C9C031E" w14:textId="77777777" w:rsidR="00ED7504" w:rsidRPr="00B70BB6" w:rsidRDefault="00ED7504" w:rsidP="00ED7504">
                        <w:pPr>
                          <w:jc w:val="center"/>
                          <w:rPr>
                            <w:rFonts w:ascii="Tahoma" w:hAnsi="Tahoma" w:cs="Tahoma"/>
                            <w:b/>
                            <w:bCs/>
                            <w:color w:val="ED7D31" w:themeColor="accent2"/>
                            <w:sz w:val="24"/>
                            <w:szCs w:val="24"/>
                          </w:rPr>
                        </w:pPr>
                        <w:r w:rsidRPr="00B70BB6">
                          <w:rPr>
                            <w:rFonts w:ascii="Tahoma" w:hAnsi="Tahoma" w:cs="Tahoma"/>
                            <w:b/>
                            <w:bCs/>
                            <w:color w:val="ED7D31" w:themeColor="accent2"/>
                            <w:sz w:val="24"/>
                            <w:szCs w:val="24"/>
                          </w:rPr>
                          <w:t>CHECK</w:t>
                        </w:r>
                      </w:p>
                    </w:txbxContent>
                  </v:textbox>
                </v:oval>
                <w10:wrap anchorx="margin"/>
              </v:group>
            </w:pict>
          </mc:Fallback>
        </mc:AlternateContent>
      </w:r>
      <w:r w:rsidR="001A3CF3">
        <w:rPr>
          <w:noProof/>
        </w:rPr>
        <mc:AlternateContent>
          <mc:Choice Requires="wps">
            <w:drawing>
              <wp:anchor distT="0" distB="0" distL="114300" distR="114300" simplePos="0" relativeHeight="251408896" behindDoc="0" locked="0" layoutInCell="1" allowOverlap="1" wp14:anchorId="14A05011" wp14:editId="5788E8B6">
                <wp:simplePos x="0" y="0"/>
                <wp:positionH relativeFrom="column">
                  <wp:posOffset>88265</wp:posOffset>
                </wp:positionH>
                <wp:positionV relativeFrom="paragraph">
                  <wp:posOffset>798195</wp:posOffset>
                </wp:positionV>
                <wp:extent cx="2657475" cy="1511935"/>
                <wp:effectExtent l="133350" t="342900" r="161925" b="354965"/>
                <wp:wrapNone/>
                <wp:docPr id="1040199562" name="Text Box 9"/>
                <wp:cNvGraphicFramePr/>
                <a:graphic xmlns:a="http://schemas.openxmlformats.org/drawingml/2006/main">
                  <a:graphicData uri="http://schemas.microsoft.com/office/word/2010/wordprocessingShape">
                    <wps:wsp>
                      <wps:cNvSpPr txBox="1"/>
                      <wps:spPr>
                        <a:xfrm rot="973227">
                          <a:off x="0" y="0"/>
                          <a:ext cx="2657475" cy="1511935"/>
                        </a:xfrm>
                        <a:prstGeom prst="rect">
                          <a:avLst/>
                        </a:prstGeom>
                        <a:solidFill>
                          <a:srgbClr val="7030A0"/>
                        </a:solidFill>
                        <a:ln w="6350">
                          <a:noFill/>
                        </a:ln>
                      </wps:spPr>
                      <wps:txbx>
                        <w:txbxContent>
                          <w:p w14:paraId="38886ACA" w14:textId="2CA6BD49" w:rsidR="00AA4589" w:rsidRPr="00C1294D" w:rsidRDefault="00C1294D" w:rsidP="001A3CF3">
                            <w:pPr>
                              <w:jc w:val="center"/>
                              <w:rPr>
                                <w:rFonts w:ascii="Tahoma" w:hAnsi="Tahoma" w:cs="Tahoma"/>
                                <w:color w:val="FFF2CC" w:themeColor="accent4" w:themeTint="33"/>
                                <w:sz w:val="56"/>
                                <w:szCs w:val="56"/>
                              </w:rPr>
                            </w:pPr>
                            <w:r w:rsidRPr="00C1294D">
                              <w:rPr>
                                <w:rFonts w:ascii="Tahoma" w:hAnsi="Tahoma" w:cs="Tahoma"/>
                                <w:color w:val="FFF2CC" w:themeColor="accent4" w:themeTint="33"/>
                                <w:sz w:val="56"/>
                                <w:szCs w:val="56"/>
                              </w:rPr>
                              <w:t>PREVENT</w:t>
                            </w:r>
                          </w:p>
                          <w:p w14:paraId="5CB261C2" w14:textId="3E08D031" w:rsidR="00C1294D" w:rsidRPr="00C1294D" w:rsidRDefault="00C1294D" w:rsidP="00C1294D">
                            <w:pPr>
                              <w:jc w:val="center"/>
                              <w:rPr>
                                <w:rFonts w:ascii="Tahoma" w:hAnsi="Tahoma" w:cs="Tahoma"/>
                                <w:color w:val="FFF2CC" w:themeColor="accent4" w:themeTint="33"/>
                                <w:sz w:val="56"/>
                                <w:szCs w:val="56"/>
                              </w:rPr>
                            </w:pPr>
                            <w:r w:rsidRPr="00C1294D">
                              <w:rPr>
                                <w:rFonts w:ascii="Tahoma" w:hAnsi="Tahoma" w:cs="Tahoma"/>
                                <w:color w:val="FFF2CC" w:themeColor="accent4" w:themeTint="33"/>
                                <w:sz w:val="56"/>
                                <w:szCs w:val="56"/>
                              </w:rPr>
                              <w:t>REFERRALS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05011" id="_x0000_s1039" type="#_x0000_t202" style="position:absolute;margin-left:6.95pt;margin-top:62.85pt;width:209.25pt;height:119.05pt;rotation:1063023fd;z-index:2514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" fillcolor="#7030a0" stroked="f" strokeweight=".5pt">
                <v:textbox>
                  <w:txbxContent>
                    <w:p w14:paraId="38886ACA" w14:textId="2CA6BD49" w:rsidR="00AA4589" w:rsidRPr="00C1294D" w:rsidRDefault="00C1294D" w:rsidP="001A3CF3">
                      <w:pPr>
                        <w:jc w:val="center"/>
                        <w:rPr>
                          <w:rFonts w:ascii="Tahoma" w:hAnsi="Tahoma" w:cs="Tahoma"/>
                          <w:color w:val="FFF2CC" w:themeColor="accent4" w:themeTint="33"/>
                          <w:sz w:val="56"/>
                          <w:szCs w:val="56"/>
                        </w:rPr>
                      </w:pPr>
                      <w:r w:rsidRPr="00C1294D">
                        <w:rPr>
                          <w:rFonts w:ascii="Tahoma" w:hAnsi="Tahoma" w:cs="Tahoma"/>
                          <w:color w:val="FFF2CC" w:themeColor="accent4" w:themeTint="33"/>
                          <w:sz w:val="56"/>
                          <w:szCs w:val="56"/>
                        </w:rPr>
                        <w:t>PREVENT</w:t>
                      </w:r>
                    </w:p>
                    <w:p w14:paraId="5CB261C2" w14:textId="3E08D031" w:rsidR="00C1294D" w:rsidRPr="00C1294D" w:rsidRDefault="00C1294D" w:rsidP="00C1294D">
                      <w:pPr>
                        <w:jc w:val="center"/>
                        <w:rPr>
                          <w:rFonts w:ascii="Tahoma" w:hAnsi="Tahoma" w:cs="Tahoma"/>
                          <w:color w:val="FFF2CC" w:themeColor="accent4" w:themeTint="33"/>
                          <w:sz w:val="56"/>
                          <w:szCs w:val="56"/>
                        </w:rPr>
                      </w:pPr>
                      <w:r w:rsidRPr="00C1294D">
                        <w:rPr>
                          <w:rFonts w:ascii="Tahoma" w:hAnsi="Tahoma" w:cs="Tahoma"/>
                          <w:color w:val="FFF2CC" w:themeColor="accent4" w:themeTint="33"/>
                          <w:sz w:val="56"/>
                          <w:szCs w:val="56"/>
                        </w:rPr>
                        <w:t>REFERRALS</w:t>
                      </w:r>
                    </w:p>
                  </w:txbxContent>
                </v:textbox>
              </v:shape>
            </w:pict>
          </mc:Fallback>
        </mc:AlternateContent>
      </w:r>
      <w:r w:rsidR="00446303">
        <w:rPr>
          <w:noProof/>
        </w:rPr>
        <mc:AlternateContent>
          <mc:Choice Requires="wps">
            <w:drawing>
              <wp:anchor distT="45720" distB="45720" distL="114300" distR="114300" simplePos="0" relativeHeight="251429376" behindDoc="0" locked="0" layoutInCell="1" allowOverlap="1" wp14:anchorId="4FEF6869" wp14:editId="008E14C3">
                <wp:simplePos x="0" y="0"/>
                <wp:positionH relativeFrom="column">
                  <wp:posOffset>-456566</wp:posOffset>
                </wp:positionH>
                <wp:positionV relativeFrom="paragraph">
                  <wp:posOffset>9420225</wp:posOffset>
                </wp:positionV>
                <wp:extent cx="7553325" cy="7683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768350"/>
                        </a:xfrm>
                        <a:prstGeom prst="rect">
                          <a:avLst/>
                        </a:prstGeom>
                        <a:solidFill>
                          <a:srgbClr val="FFFFFF"/>
                        </a:solidFill>
                        <a:ln w="9525">
                          <a:noFill/>
                          <a:miter lim="800000"/>
                          <a:headEnd/>
                          <a:tailEnd/>
                        </a:ln>
                      </wps:spPr>
                      <wps:txbx>
                        <w:txbxContent>
                          <w:p w14:paraId="79128708" w14:textId="0EDCCD79" w:rsidR="002B41DD" w:rsidRDefault="002B41DD" w:rsidP="002B41DD">
                            <w:r>
                              <w:t xml:space="preserve">                    </w:t>
                            </w:r>
                            <w:r w:rsidR="00B541E0" w:rsidRPr="002B41DD">
                              <w:rPr>
                                <w:noProof/>
                              </w:rPr>
                              <w:drawing>
                                <wp:inline distT="0" distB="0" distL="0" distR="0" wp14:anchorId="2829AF3B" wp14:editId="5D6B1320">
                                  <wp:extent cx="2095500" cy="451966"/>
                                  <wp:effectExtent l="0" t="0" r="0" b="5715"/>
                                  <wp:docPr id="2012896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8879" cy="452695"/>
                                          </a:xfrm>
                                          <a:prstGeom prst="rect">
                                            <a:avLst/>
                                          </a:prstGeom>
                                          <a:noFill/>
                                          <a:ln>
                                            <a:noFill/>
                                          </a:ln>
                                        </pic:spPr>
                                      </pic:pic>
                                    </a:graphicData>
                                  </a:graphic>
                                </wp:inline>
                              </w:drawing>
                            </w:r>
                            <w:r>
                              <w:t xml:space="preserve">           </w:t>
                            </w:r>
                            <w:r w:rsidR="00B541E0" w:rsidRPr="002B41DD">
                              <w:rPr>
                                <w:noProof/>
                              </w:rPr>
                              <w:drawing>
                                <wp:inline distT="0" distB="0" distL="0" distR="0" wp14:anchorId="31BBBE0C" wp14:editId="0A76B040">
                                  <wp:extent cx="714375" cy="628650"/>
                                  <wp:effectExtent l="0" t="0" r="9525" b="0"/>
                                  <wp:docPr id="20975954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628650"/>
                                          </a:xfrm>
                                          <a:prstGeom prst="rect">
                                            <a:avLst/>
                                          </a:prstGeom>
                                          <a:noFill/>
                                          <a:ln>
                                            <a:noFill/>
                                          </a:ln>
                                        </pic:spPr>
                                      </pic:pic>
                                    </a:graphicData>
                                  </a:graphic>
                                </wp:inline>
                              </w:drawing>
                            </w:r>
                            <w:r>
                              <w:t xml:space="preserve"> </w:t>
                            </w:r>
                            <w:r w:rsidR="00446303">
                              <w:rPr>
                                <w:noProof/>
                              </w:rPr>
                              <w:drawing>
                                <wp:inline distT="0" distB="0" distL="0" distR="0" wp14:anchorId="47C362E3" wp14:editId="2DB586B1">
                                  <wp:extent cx="276225" cy="276225"/>
                                  <wp:effectExtent l="0" t="0" r="9525" b="9525"/>
                                  <wp:docPr id="183266754" name="Graphic 25"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6754" name="Graphic 183266754" descr="Email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flipH="1">
                                            <a:off x="0" y="0"/>
                                            <a:ext cx="276225" cy="276225"/>
                                          </a:xfrm>
                                          <a:prstGeom prst="rect">
                                            <a:avLst/>
                                          </a:prstGeom>
                                        </pic:spPr>
                                      </pic:pic>
                                    </a:graphicData>
                                  </a:graphic>
                                </wp:inline>
                              </w:drawing>
                            </w:r>
                            <w:r>
                              <w:t xml:space="preserve">                                                                    </w:t>
                            </w:r>
                            <w:r w:rsidR="00B541E0" w:rsidRPr="00B37599">
                              <w:rPr>
                                <w:noProof/>
                              </w:rPr>
                              <w:drawing>
                                <wp:inline distT="0" distB="0" distL="0" distR="0" wp14:anchorId="1D4DF00A" wp14:editId="51FE7E62">
                                  <wp:extent cx="628650" cy="638175"/>
                                  <wp:effectExtent l="0" t="0" r="0" b="9525"/>
                                  <wp:docPr id="193102749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638175"/>
                                          </a:xfrm>
                                          <a:prstGeom prst="rect">
                                            <a:avLst/>
                                          </a:prstGeom>
                                          <a:noFill/>
                                          <a:ln>
                                            <a:noFill/>
                                          </a:ln>
                                        </pic:spPr>
                                      </pic:pic>
                                    </a:graphicData>
                                  </a:graphic>
                                </wp:inline>
                              </w:drawing>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F6869" id="_x0000_s1040" type="#_x0000_t202" style="position:absolute;margin-left:-35.95pt;margin-top:741.75pt;width:594.75pt;height:60.5pt;z-index:25142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" stroked="f">
                <v:textbox>
                  <w:txbxContent>
                    <w:p w14:paraId="79128708" w14:textId="0EDCCD79" w:rsidR="002B41DD" w:rsidRDefault="002B41DD" w:rsidP="002B41DD">
                      <w:r>
                        <w:t xml:space="preserve">                    </w:t>
                      </w:r>
                      <w:r w:rsidR="00B541E0" w:rsidRPr="002B41DD">
                        <w:rPr>
                          <w:noProof/>
                        </w:rPr>
                        <w:drawing>
                          <wp:inline distT="0" distB="0" distL="0" distR="0" wp14:anchorId="2829AF3B" wp14:editId="5D6B1320">
                            <wp:extent cx="2095500" cy="451966"/>
                            <wp:effectExtent l="0" t="0" r="0" b="5715"/>
                            <wp:docPr id="2012896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8879" cy="452695"/>
                                    </a:xfrm>
                                    <a:prstGeom prst="rect">
                                      <a:avLst/>
                                    </a:prstGeom>
                                    <a:noFill/>
                                    <a:ln>
                                      <a:noFill/>
                                    </a:ln>
                                  </pic:spPr>
                                </pic:pic>
                              </a:graphicData>
                            </a:graphic>
                          </wp:inline>
                        </w:drawing>
                      </w:r>
                      <w:r>
                        <w:t xml:space="preserve">           </w:t>
                      </w:r>
                      <w:r w:rsidR="00B541E0" w:rsidRPr="002B41DD">
                        <w:rPr>
                          <w:noProof/>
                        </w:rPr>
                        <w:drawing>
                          <wp:inline distT="0" distB="0" distL="0" distR="0" wp14:anchorId="31BBBE0C" wp14:editId="0A76B040">
                            <wp:extent cx="714375" cy="628650"/>
                            <wp:effectExtent l="0" t="0" r="9525" b="0"/>
                            <wp:docPr id="20975954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628650"/>
                                    </a:xfrm>
                                    <a:prstGeom prst="rect">
                                      <a:avLst/>
                                    </a:prstGeom>
                                    <a:noFill/>
                                    <a:ln>
                                      <a:noFill/>
                                    </a:ln>
                                  </pic:spPr>
                                </pic:pic>
                              </a:graphicData>
                            </a:graphic>
                          </wp:inline>
                        </w:drawing>
                      </w:r>
                      <w:r>
                        <w:t xml:space="preserve"> </w:t>
                      </w:r>
                      <w:r w:rsidR="00446303">
                        <w:rPr>
                          <w:noProof/>
                        </w:rPr>
                        <w:drawing>
                          <wp:inline distT="0" distB="0" distL="0" distR="0" wp14:anchorId="47C362E3" wp14:editId="2DB586B1">
                            <wp:extent cx="276225" cy="276225"/>
                            <wp:effectExtent l="0" t="0" r="9525" b="9525"/>
                            <wp:docPr id="183266754" name="Graphic 25"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6754" name="Graphic 183266754" descr="Email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flipH="1">
                                      <a:off x="0" y="0"/>
                                      <a:ext cx="276225" cy="276225"/>
                                    </a:xfrm>
                                    <a:prstGeom prst="rect">
                                      <a:avLst/>
                                    </a:prstGeom>
                                  </pic:spPr>
                                </pic:pic>
                              </a:graphicData>
                            </a:graphic>
                          </wp:inline>
                        </w:drawing>
                      </w:r>
                      <w:r>
                        <w:t xml:space="preserve">                                                                    </w:t>
                      </w:r>
                      <w:r w:rsidR="00B541E0" w:rsidRPr="00B37599">
                        <w:rPr>
                          <w:noProof/>
                        </w:rPr>
                        <w:drawing>
                          <wp:inline distT="0" distB="0" distL="0" distR="0" wp14:anchorId="1D4DF00A" wp14:editId="51FE7E62">
                            <wp:extent cx="628650" cy="638175"/>
                            <wp:effectExtent l="0" t="0" r="0" b="9525"/>
                            <wp:docPr id="193102749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638175"/>
                                    </a:xfrm>
                                    <a:prstGeom prst="rect">
                                      <a:avLst/>
                                    </a:prstGeom>
                                    <a:noFill/>
                                    <a:ln>
                                      <a:noFill/>
                                    </a:ln>
                                  </pic:spPr>
                                </pic:pic>
                              </a:graphicData>
                            </a:graphic>
                          </wp:inline>
                        </w:drawing>
                      </w:r>
                      <w:r>
                        <w:t xml:space="preserve">                                                                                                                    </w:t>
                      </w:r>
                    </w:p>
                  </w:txbxContent>
                </v:textbox>
                <w10:wrap type="square"/>
              </v:shape>
            </w:pict>
          </mc:Fallback>
        </mc:AlternateContent>
      </w:r>
      <w:r w:rsidR="00446303">
        <w:rPr>
          <w:noProof/>
        </w:rPr>
        <mc:AlternateContent>
          <mc:Choice Requires="wps">
            <w:drawing>
              <wp:anchor distT="0" distB="0" distL="114300" distR="114300" simplePos="0" relativeHeight="251585024" behindDoc="0" locked="0" layoutInCell="1" allowOverlap="1" wp14:anchorId="22544B83" wp14:editId="0992B7A1">
                <wp:simplePos x="0" y="0"/>
                <wp:positionH relativeFrom="column">
                  <wp:posOffset>3842385</wp:posOffset>
                </wp:positionH>
                <wp:positionV relativeFrom="paragraph">
                  <wp:posOffset>9839325</wp:posOffset>
                </wp:positionV>
                <wp:extent cx="1866900" cy="285750"/>
                <wp:effectExtent l="0" t="0" r="0" b="0"/>
                <wp:wrapNone/>
                <wp:docPr id="1237523944" name="Text Box 26"/>
                <wp:cNvGraphicFramePr/>
                <a:graphic xmlns:a="http://schemas.openxmlformats.org/drawingml/2006/main">
                  <a:graphicData uri="http://schemas.microsoft.com/office/word/2010/wordprocessingShape">
                    <wps:wsp>
                      <wps:cNvSpPr txBox="1"/>
                      <wps:spPr>
                        <a:xfrm>
                          <a:off x="0" y="0"/>
                          <a:ext cx="1866900" cy="285750"/>
                        </a:xfrm>
                        <a:prstGeom prst="rect">
                          <a:avLst/>
                        </a:prstGeom>
                        <a:solidFill>
                          <a:schemeClr val="lt1"/>
                        </a:solidFill>
                        <a:ln w="6350">
                          <a:noFill/>
                        </a:ln>
                      </wps:spPr>
                      <wps:txbx>
                        <w:txbxContent>
                          <w:p w14:paraId="1131C3F2" w14:textId="4949DB34" w:rsidR="00B541E0" w:rsidRDefault="00B541E0">
                            <w:r>
                              <w:t>Prevent@hants.gov.uk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544B83" id="Text Box 26" o:spid="_x0000_s1041" type="#_x0000_t202" style="position:absolute;margin-left:302.55pt;margin-top:774.75pt;width:147pt;height:22.5pt;z-index:25158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" fillcolor="white [3201]" stroked="f" strokeweight=".5pt">
                <v:textbox>
                  <w:txbxContent>
                    <w:p w14:paraId="1131C3F2" w14:textId="4949DB34" w:rsidR="00B541E0" w:rsidRDefault="00B541E0">
                      <w:r>
                        <w:t>Prevent@hants.gov.uk</w:t>
                      </w:r>
                    </w:p>
                  </w:txbxContent>
                </v:textbox>
              </v:shape>
            </w:pict>
          </mc:Fallback>
        </mc:AlternateContent>
      </w:r>
      <w:r w:rsidR="00C1294D">
        <w:rPr>
          <w:noProof/>
        </w:rPr>
        <mc:AlternateContent>
          <mc:Choice Requires="wps">
            <w:drawing>
              <wp:anchor distT="0" distB="0" distL="114300" distR="114300" simplePos="0" relativeHeight="251614720" behindDoc="0" locked="0" layoutInCell="1" allowOverlap="1" wp14:anchorId="277B5432" wp14:editId="5D557044">
                <wp:simplePos x="0" y="0"/>
                <wp:positionH relativeFrom="column">
                  <wp:posOffset>2190973</wp:posOffset>
                </wp:positionH>
                <wp:positionV relativeFrom="paragraph">
                  <wp:posOffset>-431920</wp:posOffset>
                </wp:positionV>
                <wp:extent cx="2394994" cy="2143125"/>
                <wp:effectExtent l="19050" t="0" r="24765" b="276225"/>
                <wp:wrapNone/>
                <wp:docPr id="1245427696" name="Thought Bubble: Cloud 7"/>
                <wp:cNvGraphicFramePr/>
                <a:graphic xmlns:a="http://schemas.openxmlformats.org/drawingml/2006/main">
                  <a:graphicData uri="http://schemas.microsoft.com/office/word/2010/wordprocessingShape">
                    <wps:wsp>
                      <wps:cNvSpPr/>
                      <wps:spPr>
                        <a:xfrm rot="462626">
                          <a:off x="0" y="0"/>
                          <a:ext cx="2394994" cy="2143125"/>
                        </a:xfrm>
                        <a:prstGeom prst="cloudCallout">
                          <a:avLst/>
                        </a:prstGeom>
                        <a:solidFill>
                          <a:srgbClr val="7030A0"/>
                        </a:solidFill>
                        <a:ln>
                          <a:solidFill>
                            <a:schemeClr val="accent4">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17090D" w14:textId="421E9FBF" w:rsidR="002B41DD" w:rsidRDefault="00C1294D" w:rsidP="002B41DD">
                            <w:pPr>
                              <w:jc w:val="center"/>
                            </w:pPr>
                            <w:r>
                              <w:rPr>
                                <w:noProof/>
                              </w:rPr>
                              <w:drawing>
                                <wp:inline distT="0" distB="0" distL="0" distR="0" wp14:anchorId="2BE341D9" wp14:editId="624CF91D">
                                  <wp:extent cx="1209675" cy="1209675"/>
                                  <wp:effectExtent l="0" t="0" r="9525" b="0"/>
                                  <wp:docPr id="1084244476" name="Graphic 1" descr="Handsh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244476" name="Graphic 1084244476" descr="Handshake outlin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209675" cy="12096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B5432"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7" o:spid="_x0000_s1042" type="#_x0000_t106" style="position:absolute;margin-left:172.5pt;margin-top:-34pt;width:188.6pt;height:168.75pt;rotation:505311fd;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" adj="6300,24300" fillcolor="#7030a0" strokecolor="#ffe599 [1303]" strokeweight="1pt">
                <v:stroke joinstyle="miter"/>
                <v:textbox>
                  <w:txbxContent>
                    <w:p w14:paraId="6617090D" w14:textId="421E9FBF" w:rsidR="002B41DD" w:rsidRDefault="00C1294D" w:rsidP="002B41DD">
                      <w:pPr>
                        <w:jc w:val="center"/>
                      </w:pPr>
                      <w:r>
                        <w:rPr>
                          <w:noProof/>
                        </w:rPr>
                        <w:drawing>
                          <wp:inline distT="0" distB="0" distL="0" distR="0" wp14:anchorId="2BE341D9" wp14:editId="624CF91D">
                            <wp:extent cx="1209675" cy="1209675"/>
                            <wp:effectExtent l="0" t="0" r="9525" b="0"/>
                            <wp:docPr id="1084244476" name="Graphic 1" descr="Handsh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244476" name="Graphic 1084244476" descr="Handshake outlin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209675" cy="1209675"/>
                                    </a:xfrm>
                                    <a:prstGeom prst="rect">
                                      <a:avLst/>
                                    </a:prstGeom>
                                  </pic:spPr>
                                </pic:pic>
                              </a:graphicData>
                            </a:graphic>
                          </wp:inline>
                        </w:drawing>
                      </w:r>
                    </w:p>
                  </w:txbxContent>
                </v:textbox>
              </v:shape>
            </w:pict>
          </mc:Fallback>
        </mc:AlternateContent>
      </w:r>
      <w:r w:rsidR="00C1294D">
        <w:rPr>
          <w:noProof/>
        </w:rPr>
        <mc:AlternateContent>
          <mc:Choice Requires="wps">
            <w:drawing>
              <wp:anchor distT="0" distB="0" distL="114300" distR="114300" simplePos="0" relativeHeight="251599871" behindDoc="0" locked="0" layoutInCell="1" allowOverlap="1" wp14:anchorId="669A91A9" wp14:editId="5B685687">
                <wp:simplePos x="0" y="0"/>
                <wp:positionH relativeFrom="column">
                  <wp:posOffset>4202430</wp:posOffset>
                </wp:positionH>
                <wp:positionV relativeFrom="paragraph">
                  <wp:posOffset>108586</wp:posOffset>
                </wp:positionV>
                <wp:extent cx="2479108" cy="1574800"/>
                <wp:effectExtent l="152400" t="419100" r="207010" b="425450"/>
                <wp:wrapNone/>
                <wp:docPr id="1368379349" name="Text Box 11"/>
                <wp:cNvGraphicFramePr/>
                <a:graphic xmlns:a="http://schemas.openxmlformats.org/drawingml/2006/main">
                  <a:graphicData uri="http://schemas.microsoft.com/office/word/2010/wordprocessingShape">
                    <wps:wsp>
                      <wps:cNvSpPr txBox="1"/>
                      <wps:spPr>
                        <a:xfrm rot="1333888">
                          <a:off x="0" y="0"/>
                          <a:ext cx="2479108" cy="1574800"/>
                        </a:xfrm>
                        <a:prstGeom prst="rect">
                          <a:avLst/>
                        </a:prstGeom>
                        <a:solidFill>
                          <a:srgbClr val="7030A0"/>
                        </a:solidFill>
                        <a:ln w="6350">
                          <a:noFill/>
                        </a:ln>
                      </wps:spPr>
                      <wps:txbx>
                        <w:txbxContent>
                          <w:p w14:paraId="45C3C8F2" w14:textId="5C503756" w:rsidR="007842DF" w:rsidRPr="00C1294D" w:rsidRDefault="00C1294D" w:rsidP="00C1294D">
                            <w:pPr>
                              <w:jc w:val="center"/>
                              <w:rPr>
                                <w:rFonts w:ascii="Tahoma" w:hAnsi="Tahoma" w:cs="Tahoma"/>
                                <w:color w:val="FFF2CC" w:themeColor="accent4" w:themeTint="33"/>
                                <w:sz w:val="40"/>
                                <w:szCs w:val="40"/>
                              </w:rPr>
                            </w:pPr>
                            <w:r w:rsidRPr="00C1294D">
                              <w:rPr>
                                <w:rFonts w:ascii="Tahoma" w:hAnsi="Tahoma" w:cs="Tahoma"/>
                                <w:color w:val="FFF2CC" w:themeColor="accent4" w:themeTint="33"/>
                                <w:sz w:val="40"/>
                                <w:szCs w:val="40"/>
                              </w:rPr>
                              <w:t>SAFEGUARDING</w:t>
                            </w:r>
                          </w:p>
                          <w:p w14:paraId="055AE948" w14:textId="72F5FA8D" w:rsidR="00C1294D" w:rsidRPr="00C1294D" w:rsidRDefault="00C1294D" w:rsidP="00C1294D">
                            <w:pPr>
                              <w:jc w:val="center"/>
                              <w:rPr>
                                <w:rFonts w:ascii="Tahoma" w:hAnsi="Tahoma" w:cs="Tahoma"/>
                                <w:color w:val="FFF2CC" w:themeColor="accent4" w:themeTint="33"/>
                                <w:sz w:val="52"/>
                                <w:szCs w:val="52"/>
                              </w:rPr>
                            </w:pPr>
                            <w:r w:rsidRPr="00C1294D">
                              <w:rPr>
                                <w:rFonts w:ascii="Tahoma" w:hAnsi="Tahoma" w:cs="Tahoma"/>
                                <w:color w:val="FFF2CC" w:themeColor="accent4" w:themeTint="33"/>
                                <w:sz w:val="52"/>
                                <w:szCs w:val="52"/>
                              </w:rPr>
                              <w:t>AGAINST</w:t>
                            </w:r>
                          </w:p>
                          <w:p w14:paraId="6836A446" w14:textId="55A2AFA7" w:rsidR="00C1294D" w:rsidRPr="00C1294D" w:rsidRDefault="00C1294D" w:rsidP="00C1294D">
                            <w:pPr>
                              <w:jc w:val="center"/>
                              <w:rPr>
                                <w:rFonts w:ascii="Tahoma" w:hAnsi="Tahoma" w:cs="Tahoma"/>
                                <w:color w:val="FFF2CC" w:themeColor="accent4" w:themeTint="33"/>
                                <w:sz w:val="36"/>
                                <w:szCs w:val="36"/>
                              </w:rPr>
                            </w:pPr>
                            <w:r w:rsidRPr="00C1294D">
                              <w:rPr>
                                <w:rFonts w:ascii="Tahoma" w:hAnsi="Tahoma" w:cs="Tahoma"/>
                                <w:color w:val="FFF2CC" w:themeColor="accent4" w:themeTint="33"/>
                                <w:sz w:val="32"/>
                                <w:szCs w:val="32"/>
                              </w:rPr>
                              <w:t>RADICALISATIO</w:t>
                            </w:r>
                            <w:r w:rsidRPr="00C1294D">
                              <w:rPr>
                                <w:rFonts w:ascii="Tahoma" w:hAnsi="Tahoma" w:cs="Tahoma"/>
                                <w:color w:val="FFF2CC" w:themeColor="accent4" w:themeTint="33"/>
                                <w:sz w:val="36"/>
                                <w:szCs w:val="36"/>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A91A9" id="Text Box 11" o:spid="_x0000_s1043" type="#_x0000_t202" style="position:absolute;margin-left:330.9pt;margin-top:8.55pt;width:195.2pt;height:124pt;rotation:1456961fd;z-index:251599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" fillcolor="#7030a0" stroked="f" strokeweight=".5pt">
                <v:textbox>
                  <w:txbxContent>
                    <w:p w14:paraId="45C3C8F2" w14:textId="5C503756" w:rsidR="007842DF" w:rsidRPr="00C1294D" w:rsidRDefault="00C1294D" w:rsidP="00C1294D">
                      <w:pPr>
                        <w:jc w:val="center"/>
                        <w:rPr>
                          <w:rFonts w:ascii="Tahoma" w:hAnsi="Tahoma" w:cs="Tahoma"/>
                          <w:color w:val="FFF2CC" w:themeColor="accent4" w:themeTint="33"/>
                          <w:sz w:val="40"/>
                          <w:szCs w:val="40"/>
                        </w:rPr>
                      </w:pPr>
                      <w:r w:rsidRPr="00C1294D">
                        <w:rPr>
                          <w:rFonts w:ascii="Tahoma" w:hAnsi="Tahoma" w:cs="Tahoma"/>
                          <w:color w:val="FFF2CC" w:themeColor="accent4" w:themeTint="33"/>
                          <w:sz w:val="40"/>
                          <w:szCs w:val="40"/>
                        </w:rPr>
                        <w:t>SAFEGUARDING</w:t>
                      </w:r>
                    </w:p>
                    <w:p w14:paraId="055AE948" w14:textId="72F5FA8D" w:rsidR="00C1294D" w:rsidRPr="00C1294D" w:rsidRDefault="00C1294D" w:rsidP="00C1294D">
                      <w:pPr>
                        <w:jc w:val="center"/>
                        <w:rPr>
                          <w:rFonts w:ascii="Tahoma" w:hAnsi="Tahoma" w:cs="Tahoma"/>
                          <w:color w:val="FFF2CC" w:themeColor="accent4" w:themeTint="33"/>
                          <w:sz w:val="52"/>
                          <w:szCs w:val="52"/>
                        </w:rPr>
                      </w:pPr>
                      <w:r w:rsidRPr="00C1294D">
                        <w:rPr>
                          <w:rFonts w:ascii="Tahoma" w:hAnsi="Tahoma" w:cs="Tahoma"/>
                          <w:color w:val="FFF2CC" w:themeColor="accent4" w:themeTint="33"/>
                          <w:sz w:val="52"/>
                          <w:szCs w:val="52"/>
                        </w:rPr>
                        <w:t>AGAINST</w:t>
                      </w:r>
                    </w:p>
                    <w:p w14:paraId="6836A446" w14:textId="55A2AFA7" w:rsidR="00C1294D" w:rsidRPr="00C1294D" w:rsidRDefault="00C1294D" w:rsidP="00C1294D">
                      <w:pPr>
                        <w:jc w:val="center"/>
                        <w:rPr>
                          <w:rFonts w:ascii="Tahoma" w:hAnsi="Tahoma" w:cs="Tahoma"/>
                          <w:color w:val="FFF2CC" w:themeColor="accent4" w:themeTint="33"/>
                          <w:sz w:val="36"/>
                          <w:szCs w:val="36"/>
                        </w:rPr>
                      </w:pPr>
                      <w:r w:rsidRPr="00C1294D">
                        <w:rPr>
                          <w:rFonts w:ascii="Tahoma" w:hAnsi="Tahoma" w:cs="Tahoma"/>
                          <w:color w:val="FFF2CC" w:themeColor="accent4" w:themeTint="33"/>
                          <w:sz w:val="32"/>
                          <w:szCs w:val="32"/>
                        </w:rPr>
                        <w:t>RADICALISATIO</w:t>
                      </w:r>
                      <w:r w:rsidRPr="00C1294D">
                        <w:rPr>
                          <w:rFonts w:ascii="Tahoma" w:hAnsi="Tahoma" w:cs="Tahoma"/>
                          <w:color w:val="FFF2CC" w:themeColor="accent4" w:themeTint="33"/>
                          <w:sz w:val="36"/>
                          <w:szCs w:val="36"/>
                        </w:rPr>
                        <w:t>N</w:t>
                      </w:r>
                    </w:p>
                  </w:txbxContent>
                </v:textbox>
              </v:shape>
            </w:pict>
          </mc:Fallback>
        </mc:AlternateContent>
      </w:r>
      <w:r w:rsidR="0082035D">
        <w:rPr>
          <w:noProof/>
        </w:rPr>
        <mc:AlternateContent>
          <mc:Choice Requires="wps">
            <w:drawing>
              <wp:anchor distT="0" distB="0" distL="114300" distR="114300" simplePos="0" relativeHeight="251388416" behindDoc="0" locked="0" layoutInCell="1" allowOverlap="1" wp14:anchorId="38A66EBB" wp14:editId="69A90FD7">
                <wp:simplePos x="0" y="0"/>
                <wp:positionH relativeFrom="column">
                  <wp:posOffset>52825</wp:posOffset>
                </wp:positionH>
                <wp:positionV relativeFrom="paragraph">
                  <wp:posOffset>685800</wp:posOffset>
                </wp:positionV>
                <wp:extent cx="2790825" cy="1828800"/>
                <wp:effectExtent l="133350" t="228600" r="142875" b="228600"/>
                <wp:wrapNone/>
                <wp:docPr id="764696177" name="Rectangle 8"/>
                <wp:cNvGraphicFramePr/>
                <a:graphic xmlns:a="http://schemas.openxmlformats.org/drawingml/2006/main">
                  <a:graphicData uri="http://schemas.microsoft.com/office/word/2010/wordprocessingShape">
                    <wps:wsp>
                      <wps:cNvSpPr/>
                      <wps:spPr>
                        <a:xfrm rot="21044048">
                          <a:off x="0" y="0"/>
                          <a:ext cx="2790825" cy="1828800"/>
                        </a:xfrm>
                        <a:prstGeom prst="rect">
                          <a:avLst/>
                        </a:prstGeom>
                        <a:solidFill>
                          <a:srgbClr val="7030A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658B76" id="Rectangle 8" o:spid="_x0000_s1026" style="position:absolute;margin-left:4.15pt;margin-top:54pt;width:219.75pt;height:2in;rotation:-607248fd;z-index:25138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" fillcolor="#7030a0" stroked="f" strokeweight="1pt"/>
            </w:pict>
          </mc:Fallback>
        </mc:AlternateContent>
      </w:r>
      <w:r w:rsidR="0082035D">
        <w:rPr>
          <w:noProof/>
        </w:rPr>
        <mc:AlternateContent>
          <mc:Choice Requires="wps">
            <w:drawing>
              <wp:anchor distT="0" distB="0" distL="114300" distR="114300" simplePos="0" relativeHeight="251417088" behindDoc="0" locked="0" layoutInCell="1" allowOverlap="1" wp14:anchorId="7ECD0C1D" wp14:editId="26A8D2C1">
                <wp:simplePos x="0" y="0"/>
                <wp:positionH relativeFrom="column">
                  <wp:posOffset>3848099</wp:posOffset>
                </wp:positionH>
                <wp:positionV relativeFrom="paragraph">
                  <wp:posOffset>-98453</wp:posOffset>
                </wp:positionV>
                <wp:extent cx="2790825" cy="1828800"/>
                <wp:effectExtent l="133350" t="228600" r="142875" b="228600"/>
                <wp:wrapNone/>
                <wp:docPr id="720669880" name="Rectangle 8"/>
                <wp:cNvGraphicFramePr/>
                <a:graphic xmlns:a="http://schemas.openxmlformats.org/drawingml/2006/main">
                  <a:graphicData uri="http://schemas.microsoft.com/office/word/2010/wordprocessingShape">
                    <wps:wsp>
                      <wps:cNvSpPr/>
                      <wps:spPr>
                        <a:xfrm rot="21044048">
                          <a:off x="0" y="0"/>
                          <a:ext cx="2790825" cy="1828800"/>
                        </a:xfrm>
                        <a:prstGeom prst="rect">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63D338" id="Rectangle 8" o:spid="_x0000_s1026" style="position:absolute;margin-left:303pt;margin-top:-7.75pt;width:219.75pt;height:2in;rotation:-607248fd;z-index:25141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" fillcolor="#7030a0" stroked="f" strokeweight="1pt"/>
            </w:pict>
          </mc:Fallback>
        </mc:AlternateContent>
      </w:r>
    </w:p>
    <w:sectPr w:rsidR="007A65E6" w:rsidSect="002B41DD">
      <w:pgSz w:w="11906" w:h="16838"/>
      <w:pgMar w:top="720" w:right="720" w:bottom="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86AF8"/>
    <w:multiLevelType w:val="hybridMultilevel"/>
    <w:tmpl w:val="654EC4AA"/>
    <w:lvl w:ilvl="0" w:tplc="9FA862C4">
      <w:numFmt w:val="bullet"/>
      <w:lvlText w:val="•"/>
      <w:lvlJc w:val="left"/>
      <w:pPr>
        <w:ind w:left="360" w:hanging="360"/>
      </w:pPr>
      <w:rPr>
        <w:rFonts w:ascii="Tahoma" w:eastAsiaTheme="minorHAnsi"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273B9B"/>
    <w:multiLevelType w:val="hybridMultilevel"/>
    <w:tmpl w:val="8FDC597E"/>
    <w:lvl w:ilvl="0" w:tplc="08090001">
      <w:start w:val="1"/>
      <w:numFmt w:val="bullet"/>
      <w:lvlText w:val=""/>
      <w:lvlJc w:val="left"/>
      <w:pPr>
        <w:ind w:left="720" w:hanging="360"/>
      </w:pPr>
      <w:rPr>
        <w:rFonts w:ascii="Symbol" w:hAnsi="Symbol" w:hint="default"/>
      </w:rPr>
    </w:lvl>
    <w:lvl w:ilvl="1" w:tplc="C71AEA06">
      <w:numFmt w:val="bullet"/>
      <w:lvlText w:val="•"/>
      <w:lvlJc w:val="left"/>
      <w:pPr>
        <w:ind w:left="1440" w:hanging="360"/>
      </w:pPr>
      <w:rPr>
        <w:rFonts w:ascii="Tahoma" w:eastAsiaTheme="minorHAnsi"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A9610E"/>
    <w:multiLevelType w:val="hybridMultilevel"/>
    <w:tmpl w:val="6F8E1AF0"/>
    <w:lvl w:ilvl="0" w:tplc="9FA862C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25A9F"/>
    <w:multiLevelType w:val="hybridMultilevel"/>
    <w:tmpl w:val="BEBEF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513DAB"/>
    <w:multiLevelType w:val="hybridMultilevel"/>
    <w:tmpl w:val="4524E20A"/>
    <w:lvl w:ilvl="0" w:tplc="1E0E7592">
      <w:start w:val="1"/>
      <w:numFmt w:val="bullet"/>
      <w:lvlText w:val=""/>
      <w:lvlJc w:val="left"/>
      <w:pPr>
        <w:ind w:left="360" w:hanging="360"/>
      </w:pPr>
      <w:rPr>
        <w:rFonts w:ascii="Symbol" w:hAnsi="Symbol" w:hint="default"/>
        <w:color w:val="538135" w:themeColor="accent6"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F6628D"/>
    <w:multiLevelType w:val="hybridMultilevel"/>
    <w:tmpl w:val="EDAA18D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4C214DD"/>
    <w:multiLevelType w:val="hybridMultilevel"/>
    <w:tmpl w:val="2B049484"/>
    <w:lvl w:ilvl="0" w:tplc="1E0E7592">
      <w:start w:val="1"/>
      <w:numFmt w:val="bullet"/>
      <w:lvlText w:val=""/>
      <w:lvlJc w:val="left"/>
      <w:pPr>
        <w:ind w:left="360" w:hanging="360"/>
      </w:pPr>
      <w:rPr>
        <w:rFonts w:ascii="Symbol" w:hAnsi="Symbol" w:hint="default"/>
        <w:color w:val="538135" w:themeColor="accent6"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0E60FC"/>
    <w:multiLevelType w:val="hybridMultilevel"/>
    <w:tmpl w:val="BE008D0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0592AB7"/>
    <w:multiLevelType w:val="hybridMultilevel"/>
    <w:tmpl w:val="B4F83E72"/>
    <w:lvl w:ilvl="0" w:tplc="63A4F18A">
      <w:start w:val="1"/>
      <w:numFmt w:val="decimal"/>
      <w:lvlText w:val="%1."/>
      <w:lvlJc w:val="left"/>
      <w:pPr>
        <w:ind w:left="360" w:hanging="360"/>
      </w:pPr>
      <w:rPr>
        <w:b/>
        <w:bCs/>
        <w:color w:val="538135" w:themeColor="accent6"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FE40BD"/>
    <w:multiLevelType w:val="hybridMultilevel"/>
    <w:tmpl w:val="14881956"/>
    <w:lvl w:ilvl="0" w:tplc="63A4F18A">
      <w:start w:val="1"/>
      <w:numFmt w:val="decimal"/>
      <w:lvlText w:val="%1."/>
      <w:lvlJc w:val="left"/>
      <w:pPr>
        <w:ind w:left="360" w:hanging="360"/>
      </w:pPr>
      <w:rPr>
        <w:b/>
        <w:bCs/>
        <w:color w:val="538135" w:themeColor="accent6" w:themeShade="B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9573032"/>
    <w:multiLevelType w:val="hybridMultilevel"/>
    <w:tmpl w:val="3C3632C0"/>
    <w:lvl w:ilvl="0" w:tplc="9FA862C4">
      <w:numFmt w:val="bullet"/>
      <w:lvlText w:val="•"/>
      <w:lvlJc w:val="left"/>
      <w:pPr>
        <w:ind w:left="360" w:hanging="360"/>
      </w:pPr>
      <w:rPr>
        <w:rFonts w:ascii="Tahoma" w:eastAsiaTheme="minorHAnsi"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8E14FCF"/>
    <w:multiLevelType w:val="hybridMultilevel"/>
    <w:tmpl w:val="F36E6820"/>
    <w:lvl w:ilvl="0" w:tplc="9FA862C4">
      <w:numFmt w:val="bullet"/>
      <w:lvlText w:val="•"/>
      <w:lvlJc w:val="left"/>
      <w:pPr>
        <w:ind w:left="360" w:hanging="360"/>
      </w:pPr>
      <w:rPr>
        <w:rFonts w:ascii="Tahoma" w:eastAsiaTheme="minorHAnsi"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5E065EB"/>
    <w:multiLevelType w:val="hybridMultilevel"/>
    <w:tmpl w:val="692407B4"/>
    <w:lvl w:ilvl="0" w:tplc="9FA862C4">
      <w:numFmt w:val="bullet"/>
      <w:lvlText w:val="•"/>
      <w:lvlJc w:val="left"/>
      <w:pPr>
        <w:ind w:left="1080" w:hanging="360"/>
      </w:pPr>
      <w:rPr>
        <w:rFonts w:ascii="Tahoma" w:eastAsiaTheme="minorHAnsi"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3141482">
    <w:abstractNumId w:val="3"/>
  </w:num>
  <w:num w:numId="2" w16cid:durableId="623660907">
    <w:abstractNumId w:val="1"/>
  </w:num>
  <w:num w:numId="3" w16cid:durableId="855851976">
    <w:abstractNumId w:val="4"/>
  </w:num>
  <w:num w:numId="4" w16cid:durableId="1548571311">
    <w:abstractNumId w:val="9"/>
  </w:num>
  <w:num w:numId="5" w16cid:durableId="1499035604">
    <w:abstractNumId w:val="6"/>
  </w:num>
  <w:num w:numId="6" w16cid:durableId="902981253">
    <w:abstractNumId w:val="2"/>
  </w:num>
  <w:num w:numId="7" w16cid:durableId="1008680369">
    <w:abstractNumId w:val="12"/>
  </w:num>
  <w:num w:numId="8" w16cid:durableId="89156565">
    <w:abstractNumId w:val="0"/>
  </w:num>
  <w:num w:numId="9" w16cid:durableId="1530870776">
    <w:abstractNumId w:val="8"/>
  </w:num>
  <w:num w:numId="10" w16cid:durableId="159319802">
    <w:abstractNumId w:val="10"/>
  </w:num>
  <w:num w:numId="11" w16cid:durableId="842821011">
    <w:abstractNumId w:val="11"/>
  </w:num>
  <w:num w:numId="12" w16cid:durableId="182212321">
    <w:abstractNumId w:val="7"/>
  </w:num>
  <w:num w:numId="13" w16cid:durableId="18112905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1DD"/>
    <w:rsid w:val="000027D9"/>
    <w:rsid w:val="00017393"/>
    <w:rsid w:val="00017E79"/>
    <w:rsid w:val="00026ED6"/>
    <w:rsid w:val="000277D3"/>
    <w:rsid w:val="00054B80"/>
    <w:rsid w:val="000A0D3E"/>
    <w:rsid w:val="000C4198"/>
    <w:rsid w:val="000F2F3D"/>
    <w:rsid w:val="00182D4B"/>
    <w:rsid w:val="00183480"/>
    <w:rsid w:val="001A3CF3"/>
    <w:rsid w:val="001F5A3B"/>
    <w:rsid w:val="002444DC"/>
    <w:rsid w:val="00247844"/>
    <w:rsid w:val="00272C3B"/>
    <w:rsid w:val="002B41DD"/>
    <w:rsid w:val="00332BEA"/>
    <w:rsid w:val="003967A6"/>
    <w:rsid w:val="003B3108"/>
    <w:rsid w:val="003F30BA"/>
    <w:rsid w:val="00442B8B"/>
    <w:rsid w:val="00446303"/>
    <w:rsid w:val="00460989"/>
    <w:rsid w:val="00474EF0"/>
    <w:rsid w:val="00487775"/>
    <w:rsid w:val="004A547B"/>
    <w:rsid w:val="005F5853"/>
    <w:rsid w:val="006126CB"/>
    <w:rsid w:val="00625EEA"/>
    <w:rsid w:val="006840EB"/>
    <w:rsid w:val="006C065B"/>
    <w:rsid w:val="006F5791"/>
    <w:rsid w:val="006F5C2D"/>
    <w:rsid w:val="007335E8"/>
    <w:rsid w:val="00763004"/>
    <w:rsid w:val="007842DF"/>
    <w:rsid w:val="007A65E6"/>
    <w:rsid w:val="007B6472"/>
    <w:rsid w:val="007C23C2"/>
    <w:rsid w:val="0082035D"/>
    <w:rsid w:val="0083548F"/>
    <w:rsid w:val="00845227"/>
    <w:rsid w:val="008A7449"/>
    <w:rsid w:val="008D31F4"/>
    <w:rsid w:val="00976E7E"/>
    <w:rsid w:val="009F0F40"/>
    <w:rsid w:val="00A058D0"/>
    <w:rsid w:val="00A44349"/>
    <w:rsid w:val="00AA4589"/>
    <w:rsid w:val="00AB186B"/>
    <w:rsid w:val="00AE058C"/>
    <w:rsid w:val="00AF67BA"/>
    <w:rsid w:val="00B223D4"/>
    <w:rsid w:val="00B23AB3"/>
    <w:rsid w:val="00B37599"/>
    <w:rsid w:val="00B51CCA"/>
    <w:rsid w:val="00B541E0"/>
    <w:rsid w:val="00B602F9"/>
    <w:rsid w:val="00B70BB6"/>
    <w:rsid w:val="00BB38C3"/>
    <w:rsid w:val="00C1294D"/>
    <w:rsid w:val="00C37188"/>
    <w:rsid w:val="00C57CD1"/>
    <w:rsid w:val="00C67C45"/>
    <w:rsid w:val="00CA6E5C"/>
    <w:rsid w:val="00D57A76"/>
    <w:rsid w:val="00D82924"/>
    <w:rsid w:val="00D95D61"/>
    <w:rsid w:val="00DC4225"/>
    <w:rsid w:val="00E15C50"/>
    <w:rsid w:val="00E53DE6"/>
    <w:rsid w:val="00E57BF1"/>
    <w:rsid w:val="00E6026C"/>
    <w:rsid w:val="00EA4B8A"/>
    <w:rsid w:val="00ED7504"/>
    <w:rsid w:val="00EF3BBA"/>
    <w:rsid w:val="00F02A6B"/>
    <w:rsid w:val="00F2608C"/>
    <w:rsid w:val="00F27379"/>
    <w:rsid w:val="00F95C14"/>
    <w:rsid w:val="00FB32DA"/>
    <w:rsid w:val="00FB6018"/>
    <w:rsid w:val="00FE4E8D"/>
    <w:rsid w:val="00FF5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black"/>
    </o:shapedefaults>
    <o:shapelayout v:ext="edit">
      <o:idmap v:ext="edit" data="1"/>
    </o:shapelayout>
  </w:shapeDefaults>
  <w:decimalSymbol w:val="."/>
  <w:listSeparator w:val=","/>
  <w14:docId w14:val="51EC1211"/>
  <w15:chartTrackingRefBased/>
  <w15:docId w15:val="{D7806023-5DA4-44CE-BEDA-A8928A355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8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393"/>
    <w:pPr>
      <w:ind w:left="720"/>
      <w:contextualSpacing/>
    </w:pPr>
  </w:style>
  <w:style w:type="character" w:styleId="Hyperlink">
    <w:name w:val="Hyperlink"/>
    <w:basedOn w:val="DefaultParagraphFont"/>
    <w:uiPriority w:val="99"/>
    <w:semiHidden/>
    <w:unhideWhenUsed/>
    <w:rsid w:val="00ED75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sv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s://www.hants.gov.uk/community/prevent" TargetMode="External"/><Relationship Id="rId11" Type="http://schemas.openxmlformats.org/officeDocument/2006/relationships/image" Target="media/image5.wmf"/><Relationship Id="rId5" Type="http://schemas.openxmlformats.org/officeDocument/2006/relationships/hyperlink" Target="https://www.hants.gov.uk/community/prevent" TargetMode="External"/><Relationship Id="rId15" Type="http://schemas.openxmlformats.org/officeDocument/2006/relationships/theme" Target="theme/theme1.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4" ma:contentTypeDescription="Create a new document." ma:contentTypeScope="" ma:versionID="eba7db5df2e85197718db8972faec809">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6b8ef736ad4b7215159f9ca57e2acade"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f45bacd-8c0c-48b6-820d-2372b22925cc}"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1B2D0-F9B8-4246-B864-11F49AAE35B9}"/>
</file>

<file path=customXml/itemProps2.xml><?xml version="1.0" encoding="utf-8"?>
<ds:datastoreItem xmlns:ds="http://schemas.openxmlformats.org/officeDocument/2006/customXml" ds:itemID="{7B349EBE-16E7-4EE4-A652-8E783F4F007A}"/>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Radband, Suzanne</dc:creator>
  <cp:keywords/>
  <dc:description/>
  <cp:lastModifiedBy>Radband, Suzanne</cp:lastModifiedBy>
  <cp:revision>2</cp:revision>
  <dcterms:created xsi:type="dcterms:W3CDTF">2024-07-04T06:40:00Z</dcterms:created>
  <dcterms:modified xsi:type="dcterms:W3CDTF">2024-07-04T06:40:00Z</dcterms:modified>
</cp:coreProperties>
</file>